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850" w:rsidRPr="000749C6" w:rsidRDefault="001B2296" w:rsidP="0099441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49C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ВИДАТНИЙ МАЙСТЕР ЕКСЛІБРИСУ</w:t>
      </w:r>
    </w:p>
    <w:p w:rsidR="003F3C65" w:rsidRDefault="00853BA0" w:rsidP="0099441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49C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БОРИС МИКОЛАЙОВИЧ РОМА</w:t>
      </w:r>
      <w:r w:rsidR="003F3C65" w:rsidRPr="000749C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НОВ</w:t>
      </w:r>
    </w:p>
    <w:p w:rsidR="0084167B" w:rsidRPr="0084167B" w:rsidRDefault="0084167B" w:rsidP="0084167B">
      <w:pPr>
        <w:spacing w:after="0" w:line="276" w:lineRule="auto"/>
        <w:ind w:left="396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Жовтюк Ілля</w:t>
      </w:r>
      <w:r w:rsidRPr="0084167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учень</w:t>
      </w:r>
      <w:r w:rsidRPr="008416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11 класу СЗШ №6, </w:t>
      </w:r>
    </w:p>
    <w:p w:rsidR="0084167B" w:rsidRPr="0084167B" w:rsidRDefault="0084167B" w:rsidP="0084167B">
      <w:pPr>
        <w:spacing w:after="0" w:line="276" w:lineRule="auto"/>
        <w:ind w:left="396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16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м. Сєвєродонецьк, Луганська область </w:t>
      </w:r>
    </w:p>
    <w:p w:rsidR="0084167B" w:rsidRDefault="0084167B" w:rsidP="0084167B">
      <w:pPr>
        <w:spacing w:after="0" w:line="276" w:lineRule="auto"/>
        <w:ind w:left="396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16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Науковий керівник: Москаленко Олена Юріївна,</w:t>
      </w:r>
    </w:p>
    <w:p w:rsidR="0084167B" w:rsidRPr="0084167B" w:rsidRDefault="0084167B" w:rsidP="0084167B">
      <w:pPr>
        <w:spacing w:after="0" w:line="276" w:lineRule="auto"/>
        <w:ind w:left="396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16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84167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спеціаліст вищої категорії, вчитель-методист</w:t>
      </w:r>
    </w:p>
    <w:p w:rsidR="00F23771" w:rsidRDefault="0084167B" w:rsidP="0084167B">
      <w:pPr>
        <w:spacing w:after="0" w:line="276" w:lineRule="auto"/>
        <w:ind w:left="396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16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учитель історії СЗШ №6, м. Сєвєродонецьк</w:t>
      </w:r>
    </w:p>
    <w:p w:rsidR="0084167B" w:rsidRPr="0084167B" w:rsidRDefault="0084167B" w:rsidP="0084167B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94419" w:rsidRDefault="0085750E" w:rsidP="0098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85750E">
        <w:rPr>
          <w:rFonts w:ascii="Tahoma" w:eastAsia="Times New Roman" w:hAnsi="Tahoma" w:cs="Tahoma"/>
          <w:color w:val="000000"/>
          <w:sz w:val="28"/>
          <w:szCs w:val="24"/>
          <w:lang w:val="ru-RU" w:eastAsia="uk-UA"/>
        </w:rPr>
        <w:t xml:space="preserve">       </w:t>
      </w:r>
      <w:r w:rsidR="00C9701D" w:rsidRPr="0085750E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C9701D" w:rsidRPr="0085750E">
        <w:rPr>
          <w:rFonts w:ascii="Times New Roman" w:hAnsi="Times New Roman" w:cs="Times New Roman"/>
          <w:sz w:val="28"/>
          <w:szCs w:val="24"/>
          <w:lang w:val="uk-UA"/>
        </w:rPr>
        <w:t>Кожній людині під силу</w:t>
      </w:r>
      <w:r w:rsidR="00456DA3">
        <w:rPr>
          <w:rFonts w:ascii="Times New Roman" w:hAnsi="Times New Roman" w:cs="Times New Roman"/>
          <w:sz w:val="28"/>
          <w:szCs w:val="24"/>
          <w:lang w:val="uk-UA"/>
        </w:rPr>
        <w:t xml:space="preserve"> та по праву</w:t>
      </w:r>
      <w:r w:rsidR="00C9701D" w:rsidRPr="0085750E">
        <w:rPr>
          <w:rFonts w:ascii="Times New Roman" w:hAnsi="Times New Roman" w:cs="Times New Roman"/>
          <w:sz w:val="28"/>
          <w:szCs w:val="24"/>
          <w:lang w:val="uk-UA"/>
        </w:rPr>
        <w:t xml:space="preserve"> внести в світ що</w:t>
      </w:r>
      <w:r w:rsidR="003631A1" w:rsidRPr="0085750E">
        <w:rPr>
          <w:rFonts w:ascii="Times New Roman" w:hAnsi="Times New Roman" w:cs="Times New Roman"/>
          <w:sz w:val="28"/>
          <w:szCs w:val="24"/>
          <w:lang w:val="uk-UA"/>
        </w:rPr>
        <w:t>с</w:t>
      </w:r>
      <w:r w:rsidR="00986490">
        <w:rPr>
          <w:rFonts w:ascii="Times New Roman" w:hAnsi="Times New Roman" w:cs="Times New Roman"/>
          <w:sz w:val="28"/>
          <w:szCs w:val="24"/>
          <w:lang w:val="uk-UA"/>
        </w:rPr>
        <w:t>ь надзвичайне, цікаве, збагатити</w:t>
      </w:r>
      <w:r w:rsidR="00C9701D" w:rsidRPr="0085750E">
        <w:rPr>
          <w:rFonts w:ascii="Times New Roman" w:hAnsi="Times New Roman" w:cs="Times New Roman"/>
          <w:sz w:val="28"/>
          <w:szCs w:val="24"/>
          <w:lang w:val="uk-UA"/>
        </w:rPr>
        <w:t xml:space="preserve"> його</w:t>
      </w:r>
      <w:r w:rsidR="00986490">
        <w:rPr>
          <w:rFonts w:ascii="Times New Roman" w:hAnsi="Times New Roman" w:cs="Times New Roman"/>
          <w:sz w:val="28"/>
          <w:szCs w:val="24"/>
          <w:lang w:val="uk-UA"/>
        </w:rPr>
        <w:t xml:space="preserve"> частиною своєї духовності</w:t>
      </w:r>
      <w:r w:rsidR="00C9701D" w:rsidRPr="0085750E">
        <w:rPr>
          <w:rFonts w:ascii="Times New Roman" w:hAnsi="Times New Roman" w:cs="Times New Roman"/>
          <w:sz w:val="28"/>
          <w:szCs w:val="24"/>
          <w:lang w:val="uk-UA"/>
        </w:rPr>
        <w:t>.</w:t>
      </w:r>
      <w:r w:rsidR="00AE6FF9" w:rsidRPr="0085750E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="003631A1" w:rsidRPr="0085750E">
        <w:rPr>
          <w:rFonts w:ascii="Times New Roman" w:hAnsi="Times New Roman" w:cs="Times New Roman"/>
          <w:sz w:val="28"/>
          <w:szCs w:val="24"/>
          <w:lang w:val="uk-UA"/>
        </w:rPr>
        <w:t xml:space="preserve">В нашому місті людей, що змогли реалізувати свій творчій потенціал, дуже багато. </w:t>
      </w:r>
      <w:r w:rsidR="00A04BBA" w:rsidRPr="0085750E">
        <w:rPr>
          <w:rFonts w:ascii="Times New Roman" w:hAnsi="Times New Roman" w:cs="Times New Roman"/>
          <w:sz w:val="28"/>
          <w:szCs w:val="24"/>
          <w:lang w:val="uk-UA"/>
        </w:rPr>
        <w:t xml:space="preserve"> Вони утворюють своєрідний прошарок молодого міста, що згуртов</w:t>
      </w:r>
      <w:r w:rsidR="0084167B">
        <w:rPr>
          <w:rFonts w:ascii="Times New Roman" w:hAnsi="Times New Roman" w:cs="Times New Roman"/>
          <w:sz w:val="28"/>
          <w:szCs w:val="24"/>
          <w:lang w:val="uk-UA"/>
        </w:rPr>
        <w:t>ується навколо Галереї мистецтв</w:t>
      </w:r>
      <w:r w:rsidR="00A04BBA" w:rsidRPr="0085750E">
        <w:rPr>
          <w:rFonts w:ascii="Times New Roman" w:hAnsi="Times New Roman" w:cs="Times New Roman"/>
          <w:sz w:val="28"/>
          <w:szCs w:val="24"/>
          <w:lang w:val="uk-UA"/>
        </w:rPr>
        <w:t xml:space="preserve"> вже біля 25 років. </w:t>
      </w:r>
      <w:r w:rsidR="000518FA" w:rsidRPr="0085750E">
        <w:rPr>
          <w:rFonts w:ascii="Times New Roman" w:hAnsi="Times New Roman" w:cs="Times New Roman"/>
          <w:sz w:val="28"/>
          <w:szCs w:val="24"/>
          <w:lang w:val="uk-UA"/>
        </w:rPr>
        <w:t>Особливе місце серед них посідає член Національної Спілки художників України Борис Миколайович Романов. Його ім'я добре відоме не тільки в нашому місті, країні, а й дал</w:t>
      </w:r>
      <w:r w:rsidR="00456DA3">
        <w:rPr>
          <w:rFonts w:ascii="Times New Roman" w:hAnsi="Times New Roman" w:cs="Times New Roman"/>
          <w:sz w:val="28"/>
          <w:szCs w:val="24"/>
          <w:lang w:val="uk-UA"/>
        </w:rPr>
        <w:t>еко за її межами. Ця людина</w:t>
      </w:r>
      <w:r w:rsidR="000518FA" w:rsidRPr="0085750E">
        <w:rPr>
          <w:rFonts w:ascii="Times New Roman" w:hAnsi="Times New Roman" w:cs="Times New Roman"/>
          <w:sz w:val="28"/>
          <w:szCs w:val="24"/>
          <w:lang w:val="uk-UA"/>
        </w:rPr>
        <w:t xml:space="preserve"> багато зробила для ро</w:t>
      </w:r>
      <w:r w:rsidR="0058320A">
        <w:rPr>
          <w:rFonts w:ascii="Times New Roman" w:hAnsi="Times New Roman" w:cs="Times New Roman"/>
          <w:sz w:val="28"/>
          <w:szCs w:val="24"/>
          <w:lang w:val="uk-UA"/>
        </w:rPr>
        <w:t xml:space="preserve">зквіту української </w:t>
      </w:r>
      <w:r w:rsidR="000518FA" w:rsidRPr="0085750E">
        <w:rPr>
          <w:rFonts w:ascii="Times New Roman" w:hAnsi="Times New Roman" w:cs="Times New Roman"/>
          <w:sz w:val="28"/>
          <w:szCs w:val="24"/>
          <w:lang w:val="uk-UA"/>
        </w:rPr>
        <w:t xml:space="preserve"> культури, для популяризації наших мистецьких надбань у світі.</w:t>
      </w:r>
    </w:p>
    <w:p w:rsidR="009F537D" w:rsidRPr="009F537D" w:rsidRDefault="00994419" w:rsidP="009335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994419">
        <w:rPr>
          <w:rFonts w:ascii="Times New Roman" w:eastAsia="Times New Roman" w:hAnsi="Times New Roman" w:cs="Times New Roman"/>
          <w:sz w:val="28"/>
          <w:lang w:val="uk-UA"/>
        </w:rPr>
        <w:t xml:space="preserve"> Борис Миколайович розкривається в творчості як багатогранна натура, широко обдарована людина, що виявляє свій талант в різних видах творчості: промисловому дизайні,  плакаті, пейзажному живописі, книжковій ілюстрації, офорті та екслібрисі.</w:t>
      </w:r>
      <w:r w:rsidR="009335CA" w:rsidRPr="009335CA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="009335CA" w:rsidRPr="0085750E">
        <w:rPr>
          <w:rFonts w:ascii="Times New Roman" w:hAnsi="Times New Roman" w:cs="Times New Roman"/>
          <w:sz w:val="28"/>
          <w:szCs w:val="24"/>
          <w:lang w:val="uk-UA"/>
        </w:rPr>
        <w:t xml:space="preserve">13 січня 2019 року Борису Романову виповнилося 70 років, він </w:t>
      </w:r>
      <w:r w:rsidR="009335CA">
        <w:rPr>
          <w:rFonts w:ascii="Times New Roman" w:hAnsi="Times New Roman" w:cs="Times New Roman"/>
          <w:sz w:val="28"/>
          <w:szCs w:val="24"/>
          <w:lang w:val="uk-UA"/>
        </w:rPr>
        <w:t>спов</w:t>
      </w:r>
      <w:r w:rsidR="009335CA" w:rsidRPr="0085750E">
        <w:rPr>
          <w:rFonts w:ascii="Times New Roman" w:hAnsi="Times New Roman" w:cs="Times New Roman"/>
          <w:sz w:val="28"/>
          <w:szCs w:val="24"/>
          <w:lang w:val="uk-UA"/>
        </w:rPr>
        <w:t>н</w:t>
      </w:r>
      <w:r w:rsidR="009335CA">
        <w:rPr>
          <w:rFonts w:ascii="Times New Roman" w:hAnsi="Times New Roman" w:cs="Times New Roman"/>
          <w:sz w:val="28"/>
          <w:szCs w:val="24"/>
          <w:lang w:val="uk-UA"/>
        </w:rPr>
        <w:t>ений</w:t>
      </w:r>
      <w:r w:rsidR="009335CA" w:rsidRPr="0085750E">
        <w:rPr>
          <w:rFonts w:ascii="Times New Roman" w:hAnsi="Times New Roman" w:cs="Times New Roman"/>
          <w:sz w:val="28"/>
          <w:szCs w:val="24"/>
          <w:lang w:val="uk-UA"/>
        </w:rPr>
        <w:t xml:space="preserve"> творчої енергії та мистецьких задумів.</w:t>
      </w:r>
      <w:r w:rsidR="009335CA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="009335CA" w:rsidRPr="009335CA">
        <w:rPr>
          <w:rFonts w:ascii="Times New Roman" w:eastAsia="Calibri" w:hAnsi="Times New Roman" w:cs="Times New Roman"/>
          <w:sz w:val="28"/>
          <w:szCs w:val="28"/>
          <w:lang w:val="uk-UA"/>
        </w:rPr>
        <w:t>Тож о</w:t>
      </w:r>
      <w:r w:rsidR="009F537D" w:rsidRPr="009335CA">
        <w:rPr>
          <w:rFonts w:ascii="Times New Roman" w:eastAsia="Calibri" w:hAnsi="Times New Roman" w:cs="Times New Roman"/>
          <w:sz w:val="28"/>
          <w:szCs w:val="28"/>
          <w:lang w:val="uk-UA"/>
        </w:rPr>
        <w:t>б'єктом дослідження</w:t>
      </w:r>
      <w:r w:rsidR="009F537D" w:rsidRPr="009F537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став розвиток в місті одного з цікавих видів образотворчог</w:t>
      </w:r>
      <w:r w:rsidR="009335CA">
        <w:rPr>
          <w:rFonts w:ascii="Times New Roman" w:eastAsia="Calibri" w:hAnsi="Times New Roman" w:cs="Times New Roman"/>
          <w:sz w:val="28"/>
          <w:szCs w:val="28"/>
          <w:lang w:val="uk-UA"/>
        </w:rPr>
        <w:t>о мистецтва – книжкової графіки,</w:t>
      </w:r>
      <w:r w:rsidR="005832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335CA">
        <w:rPr>
          <w:rFonts w:ascii="Times New Roman" w:eastAsia="Times New Roman" w:hAnsi="Times New Roman" w:cs="Times New Roman"/>
          <w:sz w:val="28"/>
          <w:lang w:val="uk-UA"/>
        </w:rPr>
        <w:t>а</w:t>
      </w:r>
      <w:r w:rsidR="009335C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</w:t>
      </w:r>
      <w:r w:rsidR="009F537D" w:rsidRPr="009F537D">
        <w:rPr>
          <w:rFonts w:ascii="Times New Roman" w:eastAsia="Calibri" w:hAnsi="Times New Roman" w:cs="Times New Roman"/>
          <w:sz w:val="28"/>
          <w:szCs w:val="28"/>
          <w:lang w:val="uk-UA"/>
        </w:rPr>
        <w:t>редмет</w:t>
      </w:r>
      <w:r w:rsidR="009335CA">
        <w:rPr>
          <w:rFonts w:ascii="Times New Roman" w:eastAsia="Calibri" w:hAnsi="Times New Roman" w:cs="Times New Roman"/>
          <w:sz w:val="28"/>
          <w:szCs w:val="28"/>
          <w:lang w:val="uk-UA"/>
        </w:rPr>
        <w:t>ом -</w:t>
      </w:r>
      <w:r w:rsidR="009F537D" w:rsidRPr="009F537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життя і творчий доробок одного з перших майстрів екслібрису в нашому регіоні Бориса Миколайовича Романова</w:t>
      </w:r>
      <w:r w:rsidR="000753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 Додаток А, рис.1).</w:t>
      </w:r>
    </w:p>
    <w:p w:rsidR="00C45616" w:rsidRPr="0085750E" w:rsidRDefault="00B96553" w:rsidP="005832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Головним джерелом відомостей про життя і творчість став сам Борис Миколайович, що активно співпрацював з автором. Він же надав можливість скористуватись публікаціями, присвяченими художнику, що зберігались в його особистому архіві. Серед цих публікацій – відгуки на творчість Бориса 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lastRenderedPageBreak/>
        <w:t>Миколайовича визнаних авторитетів</w:t>
      </w:r>
      <w:r w:rsidR="00C45616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на Україні</w:t>
      </w:r>
      <w:r w:rsidR="00E42FB5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у галузі екслібрису Петра Нестеренка</w:t>
      </w:r>
      <w:r w:rsidR="00456DA3">
        <w:rPr>
          <w:rFonts w:ascii="Times New Roman" w:hAnsi="Times New Roman" w:cs="Times New Roman"/>
          <w:sz w:val="28"/>
          <w:szCs w:val="28"/>
          <w:lang w:val="uk-UA"/>
        </w:rPr>
        <w:t xml:space="preserve"> [1</w:t>
      </w:r>
      <w:r w:rsidR="00B14FF5" w:rsidRPr="0085750E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E42FB5" w:rsidRPr="0085750E">
        <w:rPr>
          <w:rFonts w:ascii="Times New Roman" w:hAnsi="Times New Roman" w:cs="Times New Roman"/>
          <w:sz w:val="28"/>
          <w:szCs w:val="28"/>
          <w:lang w:val="uk-UA"/>
        </w:rPr>
        <w:t>, відомого колекціонера екслібрисів  Андрія В’юника</w:t>
      </w:r>
      <w:r w:rsidR="00456DA3">
        <w:rPr>
          <w:rFonts w:ascii="Times New Roman" w:hAnsi="Times New Roman" w:cs="Times New Roman"/>
          <w:sz w:val="28"/>
          <w:szCs w:val="28"/>
          <w:lang w:val="uk-UA"/>
        </w:rPr>
        <w:t xml:space="preserve"> [2</w:t>
      </w:r>
      <w:r w:rsidR="00B14FF5" w:rsidRPr="0085750E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E42FB5" w:rsidRPr="0085750E">
        <w:rPr>
          <w:rFonts w:ascii="Times New Roman" w:hAnsi="Times New Roman" w:cs="Times New Roman"/>
          <w:sz w:val="28"/>
          <w:szCs w:val="28"/>
          <w:lang w:val="uk-UA"/>
        </w:rPr>
        <w:t>, директора Дружківського краєзнавчого музею Тетяни Долинської</w:t>
      </w:r>
      <w:r w:rsidR="00B14FF5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[3]</w:t>
      </w:r>
      <w:r w:rsidR="00E42FB5" w:rsidRPr="0085750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5616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Відгуки на виставкову діяльність Б. Романова містяться в статтях </w:t>
      </w:r>
      <w:r w:rsidR="00365DE8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заслуженого журналіста України </w:t>
      </w:r>
      <w:r w:rsidR="00C45616" w:rsidRPr="0085750E">
        <w:rPr>
          <w:rFonts w:ascii="Times New Roman" w:hAnsi="Times New Roman" w:cs="Times New Roman"/>
          <w:sz w:val="28"/>
          <w:szCs w:val="28"/>
          <w:lang w:val="uk-UA"/>
        </w:rPr>
        <w:t>С. Перцовського</w:t>
      </w:r>
      <w:r w:rsidR="00456DA3">
        <w:rPr>
          <w:rFonts w:ascii="Times New Roman" w:hAnsi="Times New Roman" w:cs="Times New Roman"/>
          <w:sz w:val="28"/>
          <w:szCs w:val="28"/>
          <w:lang w:val="ru-RU"/>
        </w:rPr>
        <w:t>, інших</w:t>
      </w:r>
      <w:r w:rsidR="0084167B">
        <w:rPr>
          <w:rFonts w:ascii="Times New Roman" w:hAnsi="Times New Roman" w:cs="Times New Roman"/>
          <w:sz w:val="28"/>
          <w:szCs w:val="28"/>
          <w:lang w:val="uk-UA"/>
        </w:rPr>
        <w:t xml:space="preserve">  кореспондентів місцевих З</w:t>
      </w:r>
      <w:r w:rsidR="00C45616" w:rsidRPr="0085750E"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456DA3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B14FF5" w:rsidRPr="0085750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456DA3">
        <w:rPr>
          <w:rFonts w:ascii="Times New Roman" w:hAnsi="Times New Roman" w:cs="Times New Roman"/>
          <w:sz w:val="28"/>
          <w:szCs w:val="28"/>
          <w:lang w:val="ru-RU"/>
        </w:rPr>
        <w:t>,5</w:t>
      </w:r>
      <w:r w:rsidR="00B14FF5" w:rsidRPr="0085750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45616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F21B0" w:rsidRPr="0085750E" w:rsidRDefault="006F21B0" w:rsidP="008575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>Народився Борис Миколай</w:t>
      </w:r>
      <w:r w:rsidR="00233C3C" w:rsidRPr="0085750E">
        <w:rPr>
          <w:rFonts w:ascii="Times New Roman" w:hAnsi="Times New Roman" w:cs="Times New Roman"/>
          <w:sz w:val="28"/>
          <w:szCs w:val="28"/>
          <w:lang w:val="uk-UA"/>
        </w:rPr>
        <w:t>ович Романов в місті Дружківка Донецької області.</w:t>
      </w:r>
      <w:r w:rsidR="00DF43F4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5FEF" w:rsidRPr="0085750E">
        <w:rPr>
          <w:rFonts w:ascii="Times New Roman" w:hAnsi="Times New Roman" w:cs="Times New Roman"/>
          <w:sz w:val="28"/>
          <w:szCs w:val="28"/>
          <w:lang w:val="uk-UA"/>
        </w:rPr>
        <w:t>Живопис завжди  притягував  його своєю різноманітністю, варіативністю і ''свободою'' для творчості</w:t>
      </w:r>
      <w:r w:rsidR="009335CA">
        <w:rPr>
          <w:rFonts w:ascii="Times New Roman" w:hAnsi="Times New Roman" w:cs="Times New Roman"/>
          <w:sz w:val="28"/>
          <w:szCs w:val="28"/>
          <w:lang w:val="uk-UA"/>
        </w:rPr>
        <w:t xml:space="preserve">, яка, в поєднанні з творчою музичною родиною, </w:t>
      </w:r>
      <w:r w:rsidR="00D95FEF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визначила шлях х</w:t>
      </w:r>
      <w:r w:rsidR="00B520B1">
        <w:rPr>
          <w:rFonts w:ascii="Times New Roman" w:hAnsi="Times New Roman" w:cs="Times New Roman"/>
          <w:sz w:val="28"/>
          <w:szCs w:val="28"/>
          <w:lang w:val="uk-UA"/>
        </w:rPr>
        <w:t>удожника</w:t>
      </w:r>
      <w:r w:rsidR="00365DE8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(Зі спогадів Б. Романова)</w:t>
      </w:r>
      <w:r w:rsidR="00D95FEF" w:rsidRPr="0085750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2CE6" w:rsidRPr="009335CA" w:rsidRDefault="00B939E0" w:rsidP="009335C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84167B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 xml:space="preserve">Батько Бориса Миколайовича, </w:t>
      </w:r>
      <w:r w:rsidR="009335CA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поміт</w:t>
      </w:r>
      <w:r w:rsidRPr="0084167B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ив</w:t>
      </w:r>
      <w:r w:rsidR="009335CA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ши</w:t>
      </w:r>
      <w:r w:rsidR="004903DB" w:rsidRPr="0084167B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 xml:space="preserve"> любов сина </w:t>
      </w:r>
      <w:r w:rsidR="004903DB" w:rsidRPr="0084167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до образотворчого</w:t>
      </w:r>
      <w:r w:rsidRPr="0084167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</w:t>
      </w:r>
      <w:r w:rsidR="009335CA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мистецтва, відвів його до О. Я.</w:t>
      </w:r>
      <w:r w:rsidRPr="0084167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Бондар</w:t>
      </w:r>
      <w:r w:rsidR="00197230" w:rsidRPr="0084167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я</w:t>
      </w:r>
      <w:r w:rsidR="009335CA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, що</w:t>
      </w:r>
      <w:r w:rsidR="004903DB" w:rsidRPr="0084167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керував </w:t>
      </w:r>
      <w:r w:rsidRPr="0084167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студією</w:t>
      </w:r>
      <w:r w:rsidR="004903DB" w:rsidRPr="0084167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образотворчого мистецтва в</w:t>
      </w:r>
      <w:r w:rsidRPr="0084167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</w:t>
      </w:r>
      <w:r w:rsidR="004903DB" w:rsidRPr="0084167B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палаці</w:t>
      </w:r>
      <w:r w:rsidR="00B520B1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культури машзаводу </w:t>
      </w:r>
      <w:r w:rsidR="00B520B1">
        <w:rPr>
          <w:rFonts w:ascii="Times New Roman" w:eastAsia="Calibri" w:hAnsi="Times New Roman" w:cs="Times New Roman"/>
          <w:sz w:val="28"/>
          <w:szCs w:val="28"/>
          <w:lang w:val="uk-UA"/>
        </w:rPr>
        <w:t>[</w:t>
      </w:r>
      <w:r w:rsidR="0058320A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="00CD6F51" w:rsidRPr="00CD6F51">
        <w:rPr>
          <w:rFonts w:ascii="Times New Roman" w:eastAsia="Calibri" w:hAnsi="Times New Roman" w:cs="Times New Roman"/>
          <w:sz w:val="28"/>
          <w:szCs w:val="28"/>
          <w:lang w:val="uk-UA"/>
        </w:rPr>
        <w:t>,c.23]</w:t>
      </w:r>
      <w:r w:rsidR="004903DB" w:rsidRPr="0085750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B10CE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3DB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Джерелом </w:t>
      </w:r>
      <w:r w:rsidR="009335CA">
        <w:rPr>
          <w:rFonts w:ascii="Times New Roman" w:hAnsi="Times New Roman" w:cs="Times New Roman"/>
          <w:sz w:val="28"/>
          <w:szCs w:val="28"/>
          <w:lang w:val="uk-UA"/>
        </w:rPr>
        <w:t>натхнення для юного Бориса</w:t>
      </w:r>
      <w:r w:rsidR="002B10CE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9335CA">
        <w:rPr>
          <w:rFonts w:ascii="Times New Roman" w:hAnsi="Times New Roman" w:cs="Times New Roman"/>
          <w:sz w:val="28"/>
          <w:szCs w:val="28"/>
          <w:lang w:val="uk-UA"/>
        </w:rPr>
        <w:t>и книг</w:t>
      </w:r>
      <w:r w:rsidR="00456DA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335CA">
        <w:rPr>
          <w:rFonts w:ascii="Times New Roman" w:hAnsi="Times New Roman" w:cs="Times New Roman"/>
          <w:sz w:val="28"/>
          <w:szCs w:val="28"/>
          <w:lang w:val="uk-UA"/>
        </w:rPr>
        <w:t>, зокрема  твори</w:t>
      </w:r>
      <w:r w:rsidR="00A835E2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Тараса Шевченка, які вплинули на творчість майстра графіки і відобразилися </w:t>
      </w:r>
      <w:r w:rsidR="00E06A7F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A835E2" w:rsidRPr="0085750E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>рії екслібрисів з ''Шевченкі</w:t>
      </w:r>
      <w:r w:rsidR="00E06A7F" w:rsidRPr="0085750E">
        <w:rPr>
          <w:rFonts w:ascii="Times New Roman" w:hAnsi="Times New Roman" w:cs="Times New Roman"/>
          <w:sz w:val="28"/>
          <w:szCs w:val="28"/>
          <w:lang w:val="uk-UA"/>
        </w:rPr>
        <w:t>ніани''.</w:t>
      </w:r>
    </w:p>
    <w:p w:rsidR="00960680" w:rsidRPr="0085750E" w:rsidRDefault="009C6539" w:rsidP="0085750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A7EE4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1967 ро</w:t>
      </w:r>
      <w:r w:rsidRPr="0085750E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6A7EE4" w:rsidRPr="0085750E">
        <w:rPr>
          <w:rFonts w:ascii="Times New Roman" w:hAnsi="Times New Roman" w:cs="Times New Roman"/>
          <w:sz w:val="28"/>
          <w:szCs w:val="28"/>
          <w:lang w:val="uk-UA"/>
        </w:rPr>
        <w:t>Борис вступи</w:t>
      </w:r>
      <w:r w:rsidRPr="0085750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6A7EE4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до Харківського </w:t>
      </w:r>
      <w:r w:rsidR="003803ED">
        <w:rPr>
          <w:rFonts w:ascii="Times New Roman" w:hAnsi="Times New Roman" w:cs="Times New Roman"/>
          <w:sz w:val="28"/>
          <w:szCs w:val="28"/>
          <w:lang w:val="uk-UA"/>
        </w:rPr>
        <w:t xml:space="preserve">художнього </w:t>
      </w:r>
      <w:r w:rsidR="006A7EE4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інституту. Саме під час навчання в інституті юнак вперше познайомився з технікою ліногравюри та екслібрису, навіть </w:t>
      </w:r>
      <w:r w:rsidR="00960680" w:rsidRPr="0085750E">
        <w:rPr>
          <w:rFonts w:ascii="Times New Roman" w:hAnsi="Times New Roman" w:cs="Times New Roman"/>
          <w:sz w:val="28"/>
          <w:szCs w:val="28"/>
          <w:lang w:val="uk-UA"/>
        </w:rPr>
        <w:t>курсову роботу з графіки зробив як екслібрис. Та майбутню творчість з цим видом мистецтва не пов’язував.</w:t>
      </w:r>
      <w:r w:rsidR="0085076A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520B1" w:rsidRDefault="00CE002D" w:rsidP="0085750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Працювати  Борису Миколайовичу довелося  </w:t>
      </w:r>
      <w:r w:rsidR="002E3D83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художником - 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>дизай</w:t>
      </w:r>
      <w:r w:rsidR="00FA4FA4">
        <w:rPr>
          <w:rFonts w:ascii="Times New Roman" w:hAnsi="Times New Roman" w:cs="Times New Roman"/>
          <w:sz w:val="28"/>
          <w:szCs w:val="28"/>
          <w:lang w:val="uk-UA"/>
        </w:rPr>
        <w:t>нером у відділі промислового ди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>зайну Сєвєродонецького  об'єднання «Азот»</w:t>
      </w:r>
      <w:r w:rsidR="007A5B30" w:rsidRPr="0085750E">
        <w:rPr>
          <w:rFonts w:ascii="Times New Roman" w:hAnsi="Times New Roman" w:cs="Times New Roman"/>
          <w:sz w:val="28"/>
          <w:szCs w:val="28"/>
          <w:lang w:val="uk-UA"/>
        </w:rPr>
        <w:t>. Робота його полягала в оформленні тари товарів побутової хімії.</w:t>
      </w:r>
      <w:r w:rsidR="00B94700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021E" w:rsidRPr="0085750E">
        <w:rPr>
          <w:rFonts w:ascii="Times New Roman" w:hAnsi="Times New Roman" w:cs="Times New Roman"/>
          <w:sz w:val="28"/>
          <w:szCs w:val="28"/>
          <w:lang w:val="uk-UA"/>
        </w:rPr>
        <w:t>Згодом Борис Миколайович очолив відділ</w:t>
      </w:r>
      <w:r w:rsidR="002E3D83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промислового дизайну</w:t>
      </w:r>
      <w:r w:rsidR="0025021E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та працював там аж до  виходу на пенсію 2010 року.</w:t>
      </w:r>
    </w:p>
    <w:p w:rsidR="002A0D8A" w:rsidRPr="0058320A" w:rsidRDefault="00B520B1" w:rsidP="005832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>Робота художника в галузі книжковог</w:t>
      </w:r>
      <w:r>
        <w:rPr>
          <w:rFonts w:ascii="Times New Roman" w:hAnsi="Times New Roman" w:cs="Times New Roman"/>
          <w:sz w:val="28"/>
          <w:szCs w:val="28"/>
          <w:lang w:val="uk-UA"/>
        </w:rPr>
        <w:t>о знаку починається з 1986 року,</w:t>
      </w:r>
      <w:r w:rsidRPr="008575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припадає йому  до душі  й стає </w:t>
      </w:r>
      <w:r w:rsidR="0058320A">
        <w:rPr>
          <w:rFonts w:ascii="Times New Roman" w:eastAsia="Times New Roman" w:hAnsi="Times New Roman" w:cs="Times New Roman"/>
          <w:sz w:val="28"/>
          <w:lang w:val="uk-UA"/>
        </w:rPr>
        <w:t xml:space="preserve"> справжнім покликанням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>.</w:t>
      </w:r>
      <w:r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CE760E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Мистецтво екслібрису має довгу історію. 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>Перші екслібриси створив німецький художник</w:t>
      </w:r>
      <w:r w:rsidR="002E3D83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Альбрехт 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lastRenderedPageBreak/>
        <w:t>Дюрер</w:t>
      </w:r>
      <w:r w:rsidR="005B5788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>(кінець 15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— початок 16 ст.). </w:t>
      </w:r>
      <w:r w:rsid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Створювали екслібриси 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митці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="005F4101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9557F2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>Лукас Кранах Старший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>і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="006C26E7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>Ганс Гольбейн</w:t>
      </w:r>
      <w:r w:rsid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>,</w:t>
      </w:r>
      <w:r w:rsidR="002E3D83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славетн</w:t>
      </w:r>
      <w:r w:rsidR="009A10EA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>ий М. Врубель</w:t>
      </w:r>
      <w:r w:rsidR="002E3D83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9A10EA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та</w:t>
      </w:r>
      <w:r w:rsidR="002E3D83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DE08AC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В. </w:t>
      </w:r>
      <w:r w:rsidR="002E3D83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>Світальський</w:t>
      </w:r>
      <w:r w:rsidR="00456DA3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[6</w:t>
      </w:r>
      <w:r w:rsidR="00DE08AC" w:rsidRPr="0058320A">
        <w:rPr>
          <w:rFonts w:ascii="Times New Roman" w:hAnsi="Times New Roman" w:cs="Times New Roman"/>
          <w:color w:val="222222"/>
          <w:sz w:val="28"/>
          <w:szCs w:val="28"/>
          <w:lang w:val="ru-RU"/>
        </w:rPr>
        <w:t>].</w:t>
      </w:r>
      <w:r w:rsidR="002A0D8A" w:rsidRPr="005832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94419" w:rsidRPr="00994419" w:rsidRDefault="00994419" w:rsidP="0099441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944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Довгий час Борис Романов створював так звані портретні екслібриси, багато з яких він виготовляв для особистих бібліотек замовників. </w:t>
      </w:r>
      <w:r w:rsidR="00B520B1">
        <w:rPr>
          <w:rFonts w:ascii="Times New Roman" w:eastAsia="Calibri" w:hAnsi="Times New Roman" w:cs="Times New Roman"/>
          <w:sz w:val="28"/>
          <w:szCs w:val="28"/>
          <w:lang w:val="uk-UA"/>
        </w:rPr>
        <w:t>У такому</w:t>
      </w:r>
      <w:r w:rsidRPr="009944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екслібрисі опрацьовується певне шифрування, яке полягає в створенні символів і трактувань, за якими можна закріпити ті чи інші ідеї, задумані автором </w:t>
      </w:r>
      <w:r w:rsidRPr="00994419">
        <w:rPr>
          <w:rFonts w:ascii="Calibri" w:eastAsia="Calibri" w:hAnsi="Calibri" w:cs="Times New Roman"/>
          <w:color w:val="222222"/>
          <w:sz w:val="28"/>
          <w:szCs w:val="28"/>
          <w:lang w:val="uk-UA"/>
        </w:rPr>
        <w:t>[</w:t>
      </w:r>
      <w:r w:rsidR="00B520B1">
        <w:rPr>
          <w:rFonts w:ascii="Times New Roman" w:eastAsia="Calibri" w:hAnsi="Times New Roman" w:cs="Times New Roman"/>
          <w:color w:val="222222"/>
          <w:sz w:val="28"/>
          <w:szCs w:val="28"/>
          <w:lang w:val="uk-UA"/>
        </w:rPr>
        <w:t>5</w:t>
      </w:r>
      <w:r w:rsidRPr="00994419">
        <w:rPr>
          <w:rFonts w:ascii="Times New Roman" w:eastAsia="Calibri" w:hAnsi="Times New Roman" w:cs="Times New Roman"/>
          <w:color w:val="222222"/>
          <w:sz w:val="28"/>
          <w:szCs w:val="28"/>
          <w:lang w:val="uk-UA"/>
        </w:rPr>
        <w:t>, с.42</w:t>
      </w:r>
      <w:r w:rsidRPr="00994419">
        <w:rPr>
          <w:rFonts w:ascii="Calibri" w:eastAsia="Calibri" w:hAnsi="Calibri" w:cs="Times New Roman"/>
          <w:color w:val="222222"/>
          <w:sz w:val="28"/>
          <w:szCs w:val="28"/>
          <w:lang w:val="uk-UA"/>
        </w:rPr>
        <w:t>].</w:t>
      </w:r>
    </w:p>
    <w:p w:rsidR="00994419" w:rsidRPr="00994419" w:rsidRDefault="00994419" w:rsidP="00B520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994419">
        <w:rPr>
          <w:rFonts w:ascii="Times New Roman" w:eastAsia="Times New Roman" w:hAnsi="Times New Roman" w:cs="Times New Roman"/>
          <w:sz w:val="28"/>
          <w:lang w:val="uk-UA"/>
        </w:rPr>
        <w:t xml:space="preserve">Потім тільки портретні малюнки вже не задовольняли художні смаки митця і він став все більше уваги приділяти </w:t>
      </w:r>
      <w:r w:rsidR="00CD6F51">
        <w:rPr>
          <w:rFonts w:ascii="Times New Roman" w:eastAsia="Times New Roman" w:hAnsi="Times New Roman" w:cs="Times New Roman"/>
          <w:sz w:val="28"/>
          <w:lang w:val="uk-UA"/>
        </w:rPr>
        <w:t>сюжетній, композиційній гравюрі</w:t>
      </w:r>
      <w:r w:rsidR="00CD6F51" w:rsidRPr="00CD6F5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520B1">
        <w:rPr>
          <w:rFonts w:ascii="Calibri" w:eastAsia="Calibri" w:hAnsi="Calibri" w:cs="Times New Roman"/>
          <w:color w:val="222222"/>
          <w:sz w:val="28"/>
          <w:szCs w:val="28"/>
          <w:lang w:val="uk-UA"/>
        </w:rPr>
        <w:t>[2</w:t>
      </w:r>
      <w:r w:rsidR="00CD6F51" w:rsidRPr="00CD6F51">
        <w:rPr>
          <w:rFonts w:ascii="Calibri" w:eastAsia="Calibri" w:hAnsi="Calibri" w:cs="Times New Roman"/>
          <w:color w:val="222222"/>
          <w:sz w:val="28"/>
          <w:szCs w:val="28"/>
          <w:lang w:val="uk-UA"/>
        </w:rPr>
        <w:t>]</w:t>
      </w:r>
      <w:r w:rsidR="00CD6F51" w:rsidRPr="00CD6F5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CD6F51" w:rsidRPr="00CD6F51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994419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:rsidR="00FD7794" w:rsidRPr="0085750E" w:rsidRDefault="00B84CA9" w:rsidP="00B520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Досить великий часовий проміжок своєї творчості Романов створював чорно-білі еклібріси, не змінюючи власних стандартів. Але, як і буває у будь-якого художника на певному етапі </w:t>
      </w:r>
      <w:r w:rsidR="00FA4FA4">
        <w:rPr>
          <w:rFonts w:ascii="Times New Roman" w:hAnsi="Times New Roman" w:cs="Times New Roman"/>
          <w:sz w:val="28"/>
          <w:szCs w:val="28"/>
          <w:lang w:val="uk-UA"/>
        </w:rPr>
        <w:t>творчості, Романов почав експери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ментувати. </w:t>
      </w:r>
      <w:r w:rsidR="00FA4FA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47F85" w:rsidRPr="0085750E">
        <w:rPr>
          <w:rFonts w:ascii="Times New Roman" w:hAnsi="Times New Roman" w:cs="Times New Roman"/>
          <w:sz w:val="28"/>
          <w:szCs w:val="28"/>
          <w:lang w:val="uk-UA"/>
        </w:rPr>
        <w:t>же в кінці 80-х років він переходить до рішення нових задач намагається вик</w:t>
      </w:r>
      <w:r w:rsidR="00B520B1">
        <w:rPr>
          <w:rFonts w:ascii="Times New Roman" w:hAnsi="Times New Roman" w:cs="Times New Roman"/>
          <w:sz w:val="28"/>
          <w:szCs w:val="28"/>
          <w:lang w:val="uk-UA"/>
        </w:rPr>
        <w:t>ористовувати можливості кольору</w:t>
      </w:r>
      <w:r w:rsidR="00547F85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20B1">
        <w:rPr>
          <w:rFonts w:ascii="Times New Roman" w:eastAsia="Calibri" w:hAnsi="Times New Roman" w:cs="Times New Roman"/>
          <w:sz w:val="28"/>
          <w:szCs w:val="28"/>
          <w:lang w:val="ru-RU"/>
        </w:rPr>
        <w:t>[1</w:t>
      </w:r>
      <w:r w:rsidR="00CD6F51" w:rsidRPr="00CD6F5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CD6F51" w:rsidRPr="00CD6F51">
        <w:rPr>
          <w:rFonts w:ascii="Times New Roman" w:eastAsia="Calibri" w:hAnsi="Times New Roman" w:cs="Times New Roman"/>
          <w:sz w:val="28"/>
          <w:szCs w:val="28"/>
        </w:rPr>
        <w:t>c</w:t>
      </w:r>
      <w:r w:rsidR="00CD6F51" w:rsidRPr="00CD6F51">
        <w:rPr>
          <w:rFonts w:ascii="Times New Roman" w:eastAsia="Calibri" w:hAnsi="Times New Roman" w:cs="Times New Roman"/>
          <w:sz w:val="28"/>
          <w:szCs w:val="28"/>
          <w:lang w:val="ru-RU"/>
        </w:rPr>
        <w:t>.28]</w:t>
      </w:r>
      <w:r w:rsidR="00CD6F51" w:rsidRPr="00CD6F5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F4CFB" w:rsidRPr="0085750E" w:rsidRDefault="00FD7794" w:rsidP="00857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FA4FA4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="005B5788" w:rsidRPr="0085750E">
        <w:rPr>
          <w:rFonts w:ascii="Times New Roman" w:hAnsi="Times New Roman" w:cs="Times New Roman"/>
          <w:sz w:val="28"/>
          <w:szCs w:val="28"/>
          <w:lang w:val="uk-UA"/>
        </w:rPr>
        <w:t>одними книжковим</w:t>
      </w:r>
      <w:r w:rsidR="00FA4FA4">
        <w:rPr>
          <w:rFonts w:ascii="Times New Roman" w:hAnsi="Times New Roman" w:cs="Times New Roman"/>
          <w:sz w:val="28"/>
          <w:szCs w:val="28"/>
          <w:lang w:val="uk-UA"/>
        </w:rPr>
        <w:t xml:space="preserve">и знаками займався Романов, </w:t>
      </w:r>
      <w:r w:rsidR="005B5788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він також ілюстрував деякі книги. </w:t>
      </w:r>
      <w:r w:rsidR="004E66CE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Найулюбленішими, за визнанням самого художника, були твори Т.Шевченка. Ілюстрував Борис Миколайович і інші твори, зокрема сєверодонецького краєзнавця </w:t>
      </w:r>
      <w:r w:rsidR="00FA4FA4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r w:rsidR="004E66CE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Каленюка. </w:t>
      </w:r>
      <w:r w:rsidR="00FF4CFB" w:rsidRPr="0085750E">
        <w:rPr>
          <w:rFonts w:ascii="Times New Roman" w:hAnsi="Times New Roman" w:cs="Times New Roman"/>
          <w:sz w:val="28"/>
          <w:szCs w:val="28"/>
          <w:lang w:val="uk-UA"/>
        </w:rPr>
        <w:t>Тематика творів художника дуже широка: він звертається  і до персонажів літературних</w:t>
      </w:r>
      <w:r w:rsidR="00FA4FA4">
        <w:rPr>
          <w:rFonts w:ascii="Times New Roman" w:hAnsi="Times New Roman" w:cs="Times New Roman"/>
          <w:sz w:val="28"/>
          <w:szCs w:val="28"/>
          <w:lang w:val="uk-UA"/>
        </w:rPr>
        <w:t xml:space="preserve"> творів, і до національних геро</w:t>
      </w:r>
      <w:r w:rsidR="005D17D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F4CFB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в, і до національної символіки. </w:t>
      </w:r>
    </w:p>
    <w:p w:rsidR="00D23E22" w:rsidRPr="0085750E" w:rsidRDefault="00D23E22" w:rsidP="0085750E">
      <w:pPr>
        <w:spacing w:after="0" w:line="360" w:lineRule="auto"/>
        <w:ind w:right="-279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>Перший екслібрис «Шевченкініани» був виконаний Б. Романовим 1986 року для вчителя СЗШ № 4 м. Сєвєродонецька Людмили Первак. Наступного року з’явився книжковий знак для редактора відділу журналу «Українська мова і література в школі» Раїси Вітренко</w:t>
      </w:r>
      <w:r w:rsidR="0060092E" w:rsidRPr="0085750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8320A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60092E" w:rsidRPr="0085750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. Потім художник створює книжкові знаки шевченківської тематики для видатних діячів культури України – Івана Дзюби, Євгена Сверстюка, Дмитра Павличка, Володимира Яворівського, Василя Зінкевича. Найбільш виразним твором «Шевченкініани» є книжковий знак, зроблений для бандуриста Івана Висоцького. Тарас Шевченко, в довгій білій сорочці, виглядає чи 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lastRenderedPageBreak/>
        <w:t>то апостолом, чи ангелом-охоронцем, якого поглинули роздуми над сенсом сучасного життя. За його спиною – крила, складені в символічну для християнського світу оболонку яйця</w:t>
      </w:r>
      <w:r w:rsidR="005713CF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17D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8320A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713CF" w:rsidRPr="0085750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5713CF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23E22" w:rsidRPr="0085750E" w:rsidRDefault="00D23E22" w:rsidP="0085750E">
      <w:pPr>
        <w:spacing w:after="0" w:line="360" w:lineRule="auto"/>
        <w:ind w:right="-279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>Не менш значуща робота митця – екслібрис, присвячений заслуженому працівнику культури України, почесному громадянину Сєвєродонецька Віталію Асєєву. Одинока постать поета з рукописами височіє в отворі дверей, але поет не поспішає ввійти в цей світ з того вічного світу, що знаходиться за його спиною. Поет ніби запитує: «Чи варто?…». Так художник долучає глядача до світосприйняття са</w:t>
      </w:r>
      <w:r w:rsidR="000753E6">
        <w:rPr>
          <w:rFonts w:ascii="Times New Roman" w:hAnsi="Times New Roman" w:cs="Times New Roman"/>
          <w:sz w:val="28"/>
          <w:szCs w:val="28"/>
          <w:lang w:val="uk-UA"/>
        </w:rPr>
        <w:t>мого генія українського народу (Додаток Б, рис.7).</w:t>
      </w:r>
    </w:p>
    <w:p w:rsidR="00F451DE" w:rsidRPr="0085750E" w:rsidRDefault="00D23E22" w:rsidP="0085750E">
      <w:pPr>
        <w:spacing w:after="0" w:line="360" w:lineRule="auto"/>
        <w:ind w:right="-279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Художник створив та опублікував  свої роботи, присвячені шевченківській тематиці, окремим виданням, підкресливши цим величезне значення цього напрямку творчості і власне для себе, і для української </w:t>
      </w:r>
      <w:r w:rsidR="003D4F96" w:rsidRPr="0085750E">
        <w:rPr>
          <w:rFonts w:ascii="Times New Roman" w:hAnsi="Times New Roman" w:cs="Times New Roman"/>
          <w:sz w:val="28"/>
          <w:szCs w:val="28"/>
          <w:lang w:val="uk-UA"/>
        </w:rPr>
        <w:t>культури.</w:t>
      </w:r>
    </w:p>
    <w:p w:rsidR="00994419" w:rsidRPr="00994419" w:rsidRDefault="00FB43CE" w:rsidP="000753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>Всього</w:t>
      </w:r>
      <w:r w:rsidR="005713CF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 час творчої діяльності Б. М. </w:t>
      </w:r>
      <w:r w:rsidR="005F4101" w:rsidRPr="0085750E">
        <w:rPr>
          <w:rFonts w:ascii="Times New Roman" w:hAnsi="Times New Roman" w:cs="Times New Roman"/>
          <w:sz w:val="28"/>
          <w:szCs w:val="28"/>
          <w:lang w:val="uk-UA"/>
        </w:rPr>
        <w:t xml:space="preserve">Романова 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>його роботи презентувались на 40 виставках малої графіки, 13 персональних виставках, багатьох Всеукра</w:t>
      </w:r>
      <w:r w:rsidR="005F4101" w:rsidRPr="0085750E">
        <w:rPr>
          <w:rFonts w:ascii="Times New Roman" w:hAnsi="Times New Roman" w:cs="Times New Roman"/>
          <w:sz w:val="28"/>
          <w:szCs w:val="28"/>
          <w:lang w:val="uk-UA"/>
        </w:rPr>
        <w:t>їнських та М</w:t>
      </w:r>
      <w:r w:rsidR="000753E6">
        <w:rPr>
          <w:rFonts w:ascii="Times New Roman" w:hAnsi="Times New Roman" w:cs="Times New Roman"/>
          <w:sz w:val="28"/>
          <w:szCs w:val="28"/>
          <w:lang w:val="uk-UA"/>
        </w:rPr>
        <w:t xml:space="preserve">іжнародних вернісажах (Додаток А, рис. 2, 3, 4,5). </w:t>
      </w:r>
      <w:r w:rsidR="00994419" w:rsidRPr="00994419">
        <w:rPr>
          <w:rFonts w:ascii="Times New Roman" w:eastAsia="Times New Roman" w:hAnsi="Times New Roman" w:cs="Times New Roman"/>
          <w:sz w:val="28"/>
          <w:lang w:val="uk-UA"/>
        </w:rPr>
        <w:t xml:space="preserve"> Тож автор роботи виділив наступні особливості творчості Бориса Миколайовича Романова: продуманість задуму кожного книжкового знаку; майстерність виконання;</w:t>
      </w:r>
      <w:r w:rsidR="005D17D0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94419" w:rsidRPr="00994419">
        <w:rPr>
          <w:rFonts w:ascii="Times New Roman" w:eastAsia="Times New Roman" w:hAnsi="Times New Roman" w:cs="Times New Roman"/>
          <w:sz w:val="28"/>
          <w:lang w:val="uk-UA"/>
        </w:rPr>
        <w:t>символічність  кожної деталі малюнка;</w:t>
      </w:r>
      <w:r w:rsidR="005D17D0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94419" w:rsidRPr="00994419">
        <w:rPr>
          <w:rFonts w:ascii="Times New Roman" w:eastAsia="Times New Roman" w:hAnsi="Times New Roman" w:cs="Times New Roman"/>
          <w:sz w:val="28"/>
          <w:lang w:val="uk-UA"/>
        </w:rPr>
        <w:t xml:space="preserve"> колоритність виконання кожного листа; лаконічність графічної мови; багата фантазія; легкий гумор;</w:t>
      </w:r>
      <w:r w:rsidR="005D17D0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94419" w:rsidRPr="00994419">
        <w:rPr>
          <w:rFonts w:ascii="Times New Roman" w:eastAsia="Times New Roman" w:hAnsi="Times New Roman" w:cs="Times New Roman"/>
          <w:sz w:val="28"/>
          <w:lang w:val="uk-UA"/>
        </w:rPr>
        <w:t>зрозуміла кожному глядачеві художня мова, що спри</w:t>
      </w:r>
      <w:r w:rsidR="005D17D0">
        <w:rPr>
          <w:rFonts w:ascii="Times New Roman" w:eastAsia="Times New Roman" w:hAnsi="Times New Roman" w:cs="Times New Roman"/>
          <w:sz w:val="28"/>
          <w:lang w:val="uk-UA"/>
        </w:rPr>
        <w:t>ймається без зусиль</w:t>
      </w:r>
      <w:r w:rsidR="00994419" w:rsidRPr="00994419">
        <w:rPr>
          <w:rFonts w:ascii="Times New Roman" w:eastAsia="Times New Roman" w:hAnsi="Times New Roman" w:cs="Times New Roman"/>
          <w:sz w:val="28"/>
          <w:lang w:val="uk-UA"/>
        </w:rPr>
        <w:t>;</w:t>
      </w:r>
      <w:r w:rsidR="005D17D0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94419" w:rsidRPr="00994419">
        <w:rPr>
          <w:rFonts w:ascii="Times New Roman" w:eastAsia="Times New Roman" w:hAnsi="Times New Roman" w:cs="Times New Roman"/>
          <w:sz w:val="28"/>
          <w:lang w:val="uk-UA"/>
        </w:rPr>
        <w:t>наявність циклів творів, поєднаних однією ідеєю.</w:t>
      </w:r>
    </w:p>
    <w:p w:rsidR="00994419" w:rsidRDefault="005D17D0" w:rsidP="005D17D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="00994419" w:rsidRPr="009944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удожник експонує не тільки власні витвори мистецтва, а веде величезну роботу з пропаганди мистецтва екслібрису в нашому регіоні. За його активної участі та завдяки його особистому знайомству з майстрами різних регіонів України, в Галереї мистецтв було організовано вернісажі робіт видатних художників - графіків С. Калиновича, А. та Г. Пугачевських, В. Леоненка, С. </w:t>
      </w:r>
      <w:r w:rsidR="00994419" w:rsidRPr="00994419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Адамовича.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="00994419" w:rsidRPr="00994419">
        <w:rPr>
          <w:rFonts w:ascii="Times New Roman" w:eastAsia="Calibri" w:hAnsi="Times New Roman" w:cs="Times New Roman"/>
          <w:sz w:val="28"/>
          <w:szCs w:val="28"/>
          <w:lang w:val="uk-UA"/>
        </w:rPr>
        <w:t>удожник не тільки організовує виставки, а й щедро ділиться 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екретами майстерності</w:t>
      </w:r>
      <w:r w:rsidR="000753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(Додаток А, рис. 6).</w:t>
      </w:r>
    </w:p>
    <w:p w:rsidR="00994419" w:rsidRPr="00994419" w:rsidRDefault="00994419" w:rsidP="009944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lang w:val="uk-UA"/>
        </w:rPr>
      </w:pPr>
      <w:r w:rsidRPr="00994419">
        <w:rPr>
          <w:rFonts w:ascii="Times New Roman" w:eastAsia="Times New Roman" w:hAnsi="Times New Roman" w:cs="Times New Roman"/>
          <w:sz w:val="28"/>
          <w:lang w:val="uk-UA"/>
        </w:rPr>
        <w:t xml:space="preserve">Тож творчість нашого земляка добре відома далеко за межами міста. Його </w:t>
      </w:r>
    </w:p>
    <w:p w:rsidR="00994419" w:rsidRPr="00994419" w:rsidRDefault="00994419" w:rsidP="009944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94419">
        <w:rPr>
          <w:rFonts w:ascii="Times New Roman" w:eastAsia="Calibri" w:hAnsi="Times New Roman" w:cs="Times New Roman"/>
          <w:sz w:val="28"/>
          <w:szCs w:val="28"/>
          <w:lang w:val="uk-UA"/>
        </w:rPr>
        <w:t>роботи  зберігаються у колекціях Донецького, Луганського та Дружківського художніх музеїв; Національного музею Т. Г. Шевченка, Музею книги і друкарства, Музею гетьманства та Національного музею літератури України (м. Київ); Музею «Кобзаря» у Черкасах, Музею Т.Г.Шевченка у Пекіні, Міжнародного центру екслібриса (м. Сант-Ніклас, Бельгія); Брунейського музею графічного мистецтва (Італія) і у багатьох приватних колекціях в Укра</w:t>
      </w:r>
      <w:r w:rsidR="000753E6">
        <w:rPr>
          <w:rFonts w:ascii="Times New Roman" w:eastAsia="Calibri" w:hAnsi="Times New Roman" w:cs="Times New Roman"/>
          <w:sz w:val="28"/>
          <w:szCs w:val="28"/>
          <w:lang w:val="uk-UA"/>
        </w:rPr>
        <w:t>їні та за її межами (Додаток Б, рис. 8).</w:t>
      </w:r>
    </w:p>
    <w:p w:rsidR="00994419" w:rsidRPr="00994419" w:rsidRDefault="00994419" w:rsidP="0099441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94419">
        <w:rPr>
          <w:rFonts w:ascii="Times New Roman" w:eastAsia="Calibri" w:hAnsi="Times New Roman" w:cs="Times New Roman"/>
          <w:sz w:val="28"/>
          <w:szCs w:val="28"/>
          <w:lang w:val="uk-UA"/>
        </w:rPr>
        <w:t>Графічна творчість представлена і на сторінках Всесвітньої енциклопедії сучасного екслібриса, що видається в Португалії, а шевченківські екслібриси - в Шевченківській енциклопедії.</w:t>
      </w:r>
    </w:p>
    <w:p w:rsidR="005D17D0" w:rsidRDefault="00994419" w:rsidP="005D17D0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94419">
        <w:rPr>
          <w:rFonts w:ascii="Times New Roman" w:eastAsia="Calibri" w:hAnsi="Times New Roman" w:cs="Times New Roman"/>
          <w:sz w:val="28"/>
          <w:szCs w:val="28"/>
          <w:lang w:val="uk-UA"/>
        </w:rPr>
        <w:t>Художник є  учасником всіх мистецьких заходів міста і виступає активним популяризатором художньої творчості серед молоді, виховує художні смаки прийдешнього покоління митців.</w:t>
      </w:r>
    </w:p>
    <w:p w:rsidR="00F9219D" w:rsidRDefault="00950BD0" w:rsidP="000753E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sz w:val="28"/>
          <w:szCs w:val="28"/>
          <w:lang w:val="uk-UA"/>
        </w:rPr>
        <w:t>СПИСОК ВИКОРИСТАНИХ ДЖЕРЕЛ</w:t>
      </w:r>
    </w:p>
    <w:p w:rsidR="00456DA3" w:rsidRPr="0085750E" w:rsidRDefault="00456DA3" w:rsidP="000753E6">
      <w:pPr>
        <w:spacing w:after="0" w:line="276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>. Нестеренко П. Сучасний екслібрис. // Україна. Наука і культура. Випуск 30.- 1999.- С. 436 – 437.</w:t>
      </w:r>
    </w:p>
    <w:p w:rsidR="00233C3C" w:rsidRDefault="00456DA3" w:rsidP="000753E6">
      <w:pPr>
        <w:spacing w:after="0" w:line="276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33C3C" w:rsidRPr="0085750E">
        <w:rPr>
          <w:rFonts w:ascii="Times New Roman" w:hAnsi="Times New Roman" w:cs="Times New Roman"/>
          <w:sz w:val="28"/>
          <w:szCs w:val="28"/>
          <w:lang w:val="uk-UA"/>
        </w:rPr>
        <w:t>. В’юник А. Пр</w:t>
      </w:r>
      <w:r w:rsidR="00CF30DB" w:rsidRPr="0085750E">
        <w:rPr>
          <w:rFonts w:ascii="Times New Roman" w:hAnsi="Times New Roman" w:cs="Times New Roman"/>
          <w:sz w:val="28"/>
          <w:szCs w:val="28"/>
          <w:lang w:val="uk-UA"/>
        </w:rPr>
        <w:t>истрасний майстер екслібриса. // Образотворче мистецтво.-2001.- №2. – С.</w:t>
      </w:r>
      <w:r w:rsidR="00233C3C" w:rsidRPr="0085750E">
        <w:rPr>
          <w:rFonts w:ascii="Times New Roman" w:hAnsi="Times New Roman" w:cs="Times New Roman"/>
          <w:sz w:val="28"/>
          <w:szCs w:val="28"/>
          <w:lang w:val="uk-UA"/>
        </w:rPr>
        <w:t>41-42.</w:t>
      </w:r>
    </w:p>
    <w:p w:rsidR="00456DA3" w:rsidRDefault="00456DA3" w:rsidP="000753E6">
      <w:pPr>
        <w:spacing w:after="0" w:line="276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85750E">
        <w:rPr>
          <w:rFonts w:ascii="Times New Roman" w:hAnsi="Times New Roman" w:cs="Times New Roman"/>
          <w:sz w:val="28"/>
          <w:szCs w:val="28"/>
          <w:lang w:val="uk-UA"/>
        </w:rPr>
        <w:t>. Долинская Т. Весь мир в миниатюре. // «Неизвестная Дружковка».- 1998.- №4.-  С. 21 – 29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411D" w:rsidRDefault="00B4411D" w:rsidP="000753E6">
      <w:pPr>
        <w:spacing w:after="0" w:line="276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B4411D">
        <w:rPr>
          <w:rFonts w:ascii="Times New Roman" w:hAnsi="Times New Roman" w:cs="Times New Roman"/>
          <w:sz w:val="28"/>
          <w:szCs w:val="28"/>
          <w:lang w:val="uk-UA"/>
        </w:rPr>
        <w:t>4. Горелкіна А. Такий різний Шевченко Бориса Романова. //Сєвєродонецькі вісті.- 07.02.2014.- №6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411D" w:rsidRDefault="00B4411D" w:rsidP="000753E6">
      <w:pPr>
        <w:spacing w:after="0" w:line="276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B4411D">
        <w:rPr>
          <w:rFonts w:ascii="Times New Roman" w:hAnsi="Times New Roman" w:cs="Times New Roman"/>
          <w:sz w:val="28"/>
          <w:szCs w:val="28"/>
          <w:lang w:val="uk-UA"/>
        </w:rPr>
        <w:t>5. Кирилова М. І модерн, і класика – Великому Кобзарю.// Наша газета.- 11.02.2014.-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411D">
        <w:rPr>
          <w:rFonts w:ascii="Times New Roman" w:hAnsi="Times New Roman" w:cs="Times New Roman"/>
          <w:sz w:val="28"/>
          <w:szCs w:val="28"/>
          <w:lang w:val="uk-UA"/>
        </w:rPr>
        <w:t>21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411D" w:rsidRDefault="00B4411D" w:rsidP="00456DA3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B4411D">
        <w:rPr>
          <w:rFonts w:ascii="Times New Roman" w:hAnsi="Times New Roman" w:cs="Times New Roman"/>
          <w:sz w:val="28"/>
          <w:szCs w:val="28"/>
          <w:lang w:val="uk-UA"/>
        </w:rPr>
        <w:t xml:space="preserve">6. Інтернет-ресурси:   </w:t>
      </w:r>
      <w:hyperlink r:id="rId8" w:history="1">
        <w:r w:rsidRPr="00B4411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</w:t>
        </w:r>
        <w:r w:rsidRPr="00B4411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://</w:t>
        </w:r>
        <w:r w:rsidRPr="00B4411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uk</w:t>
        </w:r>
        <w:r w:rsidRPr="00B4411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Pr="00B4411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wikipedia</w:t>
        </w:r>
        <w:r w:rsidRPr="00B4411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Pr="00B4411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org</w:t>
        </w:r>
        <w:r w:rsidRPr="00B4411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r w:rsidRPr="00B4411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w</w:t>
        </w:r>
        <w:r w:rsidRPr="00B4411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і</w:t>
        </w:r>
      </w:hyperlink>
    </w:p>
    <w:p w:rsidR="00B4411D" w:rsidRDefault="00B4411D" w:rsidP="00B4411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411D" w:rsidRDefault="00B4411D" w:rsidP="00B4411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А</w:t>
      </w:r>
    </w:p>
    <w:p w:rsidR="00B4411D" w:rsidRDefault="00342872" w:rsidP="00B4411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444DD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768422" wp14:editId="63B7F1BA">
                <wp:simplePos x="0" y="0"/>
                <wp:positionH relativeFrom="column">
                  <wp:posOffset>3181985</wp:posOffset>
                </wp:positionH>
                <wp:positionV relativeFrom="paragraph">
                  <wp:posOffset>4593647</wp:posOffset>
                </wp:positionV>
                <wp:extent cx="2980055" cy="1403985"/>
                <wp:effectExtent l="0" t="0" r="0" b="825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872" w:rsidRDefault="00342872" w:rsidP="0034287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34287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Рис.4. Б.Романов на виставці «Мій Шевченко» в Національному музеї літератури України, </w:t>
                            </w:r>
                          </w:p>
                          <w:p w:rsidR="00C444DD" w:rsidRPr="00342872" w:rsidRDefault="00342872" w:rsidP="0034287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34287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м. Київ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76842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0.55pt;margin-top:361.7pt;width:234.65pt;height:110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" stroked="f">
                <v:textbox style="mso-fit-shape-to-text:t">
                  <w:txbxContent>
                    <w:p w:rsidR="00342872" w:rsidRDefault="00342872" w:rsidP="00342872">
                      <w:pPr>
                        <w:spacing w:after="0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342872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Рис.4. Б.Романов на виставці «Мій Шевченко» в Національному музеї літератури України, </w:t>
                      </w:r>
                    </w:p>
                    <w:p w:rsidR="00C444DD" w:rsidRPr="00342872" w:rsidRDefault="00342872" w:rsidP="00342872">
                      <w:pPr>
                        <w:spacing w:after="0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342872">
                        <w:rPr>
                          <w:rFonts w:ascii="Times New Roman" w:hAnsi="Times New Roman" w:cs="Times New Roman"/>
                          <w:lang w:val="ru-RU"/>
                        </w:rPr>
                        <w:t>м. Київ</w:t>
                      </w:r>
                    </w:p>
                  </w:txbxContent>
                </v:textbox>
              </v:shape>
            </w:pict>
          </mc:Fallback>
        </mc:AlternateContent>
      </w:r>
      <w:r w:rsidRPr="00C444DD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ED0B80" wp14:editId="24DF235D">
                <wp:simplePos x="0" y="0"/>
                <wp:positionH relativeFrom="column">
                  <wp:posOffset>3265170</wp:posOffset>
                </wp:positionH>
                <wp:positionV relativeFrom="paragraph">
                  <wp:posOffset>7194550</wp:posOffset>
                </wp:positionV>
                <wp:extent cx="2825750" cy="1403985"/>
                <wp:effectExtent l="0" t="0" r="0" b="381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4DD" w:rsidRPr="00342872" w:rsidRDefault="00342872">
                            <w:pP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342872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Рис.6. Майстер-клас з техніки екслібрису веде Б. Романов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D0B80" id="_x0000_s1027" type="#_x0000_t202" style="position:absolute;left:0;text-align:left;margin-left:257.1pt;margin-top:566.5pt;width:222.5pt;height:110.55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" stroked="f">
                <v:textbox style="mso-fit-shape-to-text:t">
                  <w:txbxContent>
                    <w:p w:rsidR="00C444DD" w:rsidRPr="00342872" w:rsidRDefault="00342872">
                      <w:pPr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342872">
                        <w:rPr>
                          <w:rFonts w:ascii="Times New Roman" w:hAnsi="Times New Roman" w:cs="Times New Roman"/>
                          <w:lang w:val="uk-UA"/>
                        </w:rPr>
                        <w:t>Рис.6. Майстер-клас з техніки екслібрису веде Б. Романов</w:t>
                      </w:r>
                    </w:p>
                  </w:txbxContent>
                </v:textbox>
              </v:shape>
            </w:pict>
          </mc:Fallback>
        </mc:AlternateContent>
      </w:r>
      <w:r w:rsidRPr="00C444DD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5C75E9" wp14:editId="39243E4B">
                <wp:simplePos x="0" y="0"/>
                <wp:positionH relativeFrom="column">
                  <wp:posOffset>-23751</wp:posOffset>
                </wp:positionH>
                <wp:positionV relativeFrom="paragraph">
                  <wp:posOffset>7195136</wp:posOffset>
                </wp:positionV>
                <wp:extent cx="2826328" cy="1403985"/>
                <wp:effectExtent l="0" t="0" r="0" b="381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2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4DD" w:rsidRPr="00342872" w:rsidRDefault="00342872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34287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Рис. 5. Всеукраїнська </w:t>
                            </w:r>
                            <w:r w:rsidR="00CE760E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художня виставка</w:t>
                            </w:r>
                            <w:bookmarkStart w:id="0" w:name="_GoBack"/>
                            <w:bookmarkEnd w:id="0"/>
                            <w:r w:rsidRPr="0034287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«Мальовнича Україна» в Сєвєродонецьку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5C75E9" id="_x0000_s1028" type="#_x0000_t202" style="position:absolute;left:0;text-align:left;margin-left:-1.85pt;margin-top:566.55pt;width:222.55pt;height:110.55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" stroked="f">
                <v:textbox style="mso-fit-shape-to-text:t">
                  <w:txbxContent>
                    <w:p w:rsidR="00C444DD" w:rsidRPr="00342872" w:rsidRDefault="00342872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342872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Рис. 5. Всеукраїнська </w:t>
                      </w:r>
                      <w:r w:rsidR="00CE760E">
                        <w:rPr>
                          <w:rFonts w:ascii="Times New Roman" w:hAnsi="Times New Roman" w:cs="Times New Roman"/>
                          <w:lang w:val="ru-RU"/>
                        </w:rPr>
                        <w:t>художня виставка</w:t>
                      </w:r>
                      <w:bookmarkStart w:id="1" w:name="_GoBack"/>
                      <w:bookmarkEnd w:id="1"/>
                      <w:r w:rsidRPr="00342872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«Мальовнича Україна» в Сєвєродонецьку</w:t>
                      </w:r>
                    </w:p>
                  </w:txbxContent>
                </v:textbox>
              </v:shape>
            </w:pict>
          </mc:Fallback>
        </mc:AlternateContent>
      </w:r>
      <w:r w:rsidR="00C444DD" w:rsidRPr="00C444DD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editId="36B11C9B">
                <wp:simplePos x="0" y="0"/>
                <wp:positionH relativeFrom="column">
                  <wp:posOffset>-138587</wp:posOffset>
                </wp:positionH>
                <wp:positionV relativeFrom="paragraph">
                  <wp:posOffset>4405745</wp:posOffset>
                </wp:positionV>
                <wp:extent cx="2374265" cy="1403985"/>
                <wp:effectExtent l="0" t="0" r="0" b="381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4DD" w:rsidRPr="00342872" w:rsidRDefault="00C444DD">
                            <w:pP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342872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Рис.3. Міжнародна виставка «Релігій багато – Бог один», м. Київ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0.9pt;margin-top:346.9pt;width:186.95pt;height:110.55pt;z-index:251769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XtPQIAACo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" stroked="f">
                <v:textbox style="mso-fit-shape-to-text:t">
                  <w:txbxContent>
                    <w:p w:rsidR="00C444DD" w:rsidRPr="00342872" w:rsidRDefault="00C444DD">
                      <w:pPr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342872">
                        <w:rPr>
                          <w:rFonts w:ascii="Times New Roman" w:hAnsi="Times New Roman" w:cs="Times New Roman"/>
                          <w:lang w:val="uk-UA"/>
                        </w:rPr>
                        <w:t>Рис.3. Міжнародна виставка «Релігій багато – Бог один», м. Київ</w:t>
                      </w:r>
                    </w:p>
                  </w:txbxContent>
                </v:textbox>
              </v:shape>
            </w:pict>
          </mc:Fallback>
        </mc:AlternateContent>
      </w:r>
      <w:r w:rsidR="00C444DD" w:rsidRPr="00C444DD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editId="36B11C9B">
                <wp:simplePos x="0" y="0"/>
                <wp:positionH relativeFrom="column">
                  <wp:posOffset>3109108</wp:posOffset>
                </wp:positionH>
                <wp:positionV relativeFrom="paragraph">
                  <wp:posOffset>2101932</wp:posOffset>
                </wp:positionV>
                <wp:extent cx="2374265" cy="1403985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4DD" w:rsidRPr="00C444DD" w:rsidRDefault="00C444D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Рис.2. У колі  друзів у Галереї мистецтв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4.8pt;margin-top:165.5pt;width:186.95pt;height:110.55pt;z-index:2517678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" stroked="f">
                <v:textbox style="mso-fit-shape-to-text:t">
                  <w:txbxContent>
                    <w:p w:rsidR="00C444DD" w:rsidRPr="00C444DD" w:rsidRDefault="00C444D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Рис.2. У колі  друзів у Галереї мистецтв</w:t>
                      </w:r>
                    </w:p>
                  </w:txbxContent>
                </v:textbox>
              </v:shape>
            </w:pict>
          </mc:Fallback>
        </mc:AlternateContent>
      </w:r>
      <w:r w:rsidR="00C444DD" w:rsidRPr="00C444DD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editId="36B11C9B">
                <wp:simplePos x="0" y="0"/>
                <wp:positionH relativeFrom="column">
                  <wp:posOffset>-204107</wp:posOffset>
                </wp:positionH>
                <wp:positionV relativeFrom="paragraph">
                  <wp:posOffset>2101932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4DD" w:rsidRPr="00C444DD" w:rsidRDefault="00C444D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Рис. 1. Робоче місце  художника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6.05pt;margin-top:165.5pt;width:186.95pt;height:110.55pt;z-index:2517657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3gyPgIAACs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" stroked="f">
                <v:textbox style="mso-fit-shape-to-text:t">
                  <w:txbxContent>
                    <w:p w:rsidR="00C444DD" w:rsidRPr="00C444DD" w:rsidRDefault="00C444D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Рис. 1. Робоче місце  художника</w:t>
                      </w:r>
                    </w:p>
                  </w:txbxContent>
                </v:textbox>
              </v:shape>
            </w:pict>
          </mc:Fallback>
        </mc:AlternateContent>
      </w:r>
      <w:r w:rsidR="00C444DD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60640" behindDoc="0" locked="0" layoutInCell="1" allowOverlap="1" wp14:anchorId="77E977C2" wp14:editId="52A44F5D">
            <wp:simplePos x="0" y="0"/>
            <wp:positionH relativeFrom="margin">
              <wp:posOffset>-107315</wp:posOffset>
            </wp:positionH>
            <wp:positionV relativeFrom="margin">
              <wp:posOffset>391795</wp:posOffset>
            </wp:positionV>
            <wp:extent cx="2172970" cy="2030095"/>
            <wp:effectExtent l="19050" t="19050" r="17780" b="27305"/>
            <wp:wrapSquare wrapText="bothSides"/>
            <wp:docPr id="13" name="Рисунок 13" descr="D:\Работа\Научная работа\Борис Романов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Научная работа\Борис Романов\Ф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4"/>
                    <a:stretch/>
                  </pic:blipFill>
                  <pic:spPr bwMode="auto">
                    <a:xfrm>
                      <a:off x="0" y="0"/>
                      <a:ext cx="2172970" cy="2030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B1E">
        <w:rPr>
          <w:noProof/>
          <w:lang w:val="ru-RU" w:eastAsia="ru-RU"/>
        </w:rPr>
        <w:drawing>
          <wp:anchor distT="0" distB="0" distL="114300" distR="114300" simplePos="0" relativeHeight="251763712" behindDoc="0" locked="0" layoutInCell="1" allowOverlap="1" wp14:anchorId="44FE2D38" wp14:editId="66199FF3">
            <wp:simplePos x="0" y="0"/>
            <wp:positionH relativeFrom="margin">
              <wp:posOffset>3112288</wp:posOffset>
            </wp:positionH>
            <wp:positionV relativeFrom="margin">
              <wp:posOffset>446562</wp:posOffset>
            </wp:positionV>
            <wp:extent cx="2632075" cy="1974215"/>
            <wp:effectExtent l="19050" t="19050" r="15875" b="26035"/>
            <wp:wrapSquare wrapText="bothSides"/>
            <wp:docPr id="6148" name="Picture 4" descr="D:\Desktop\Борис Романов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:\Desktop\Борис Романов\get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4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2A6B1E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61664" behindDoc="0" locked="0" layoutInCell="1" allowOverlap="1" wp14:anchorId="001A089F" wp14:editId="01C958FD">
            <wp:simplePos x="0" y="0"/>
            <wp:positionH relativeFrom="margin">
              <wp:posOffset>3181985</wp:posOffset>
            </wp:positionH>
            <wp:positionV relativeFrom="margin">
              <wp:posOffset>2856230</wp:posOffset>
            </wp:positionV>
            <wp:extent cx="2912745" cy="2063750"/>
            <wp:effectExtent l="19050" t="19050" r="20955" b="12700"/>
            <wp:wrapSquare wrapText="bothSides"/>
            <wp:docPr id="14" name="Рисунок 14" descr="D:\Работа\Научная работа\Борис Романов\Ф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Научная работа\Борис Романов\Ф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06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B1E" w:rsidRPr="00B4411D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7568" behindDoc="0" locked="0" layoutInCell="1" allowOverlap="1" wp14:anchorId="24678F3F" wp14:editId="33EF219E">
            <wp:simplePos x="0" y="0"/>
            <wp:positionH relativeFrom="margin">
              <wp:posOffset>-111760</wp:posOffset>
            </wp:positionH>
            <wp:positionV relativeFrom="margin">
              <wp:posOffset>2860675</wp:posOffset>
            </wp:positionV>
            <wp:extent cx="2491740" cy="1870710"/>
            <wp:effectExtent l="19050" t="19050" r="22860" b="15240"/>
            <wp:wrapSquare wrapText="bothSides"/>
            <wp:docPr id="11" name="Рисунок 11" descr="D:\Desktop\Борис Романов\Ф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Борис Романов\Ф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707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2A6B1E" w:rsidRPr="00B4411D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9616" behindDoc="0" locked="0" layoutInCell="1" allowOverlap="1" wp14:anchorId="142F1AEC" wp14:editId="6E289245">
            <wp:simplePos x="0" y="0"/>
            <wp:positionH relativeFrom="margin">
              <wp:posOffset>3324860</wp:posOffset>
            </wp:positionH>
            <wp:positionV relativeFrom="margin">
              <wp:posOffset>5628640</wp:posOffset>
            </wp:positionV>
            <wp:extent cx="2421890" cy="1816735"/>
            <wp:effectExtent l="19050" t="19050" r="16510" b="12065"/>
            <wp:wrapSquare wrapText="bothSides"/>
            <wp:docPr id="12" name="Рисунок 12" descr="D:\Работа\все фото\фото мая\CIMG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все фото\фото мая\CIMG7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673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B1E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62688" behindDoc="0" locked="0" layoutInCell="1" allowOverlap="1" wp14:anchorId="2580464C" wp14:editId="4515945F">
            <wp:simplePos x="0" y="0"/>
            <wp:positionH relativeFrom="margin">
              <wp:posOffset>-24130</wp:posOffset>
            </wp:positionH>
            <wp:positionV relativeFrom="margin">
              <wp:posOffset>5628640</wp:posOffset>
            </wp:positionV>
            <wp:extent cx="2825750" cy="1958975"/>
            <wp:effectExtent l="19050" t="19050" r="12700" b="22225"/>
            <wp:wrapSquare wrapText="bothSides"/>
            <wp:docPr id="15" name="Рисунок 15" descr="D:\Работа\Научная работа\Борис Романов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Научная работа\Борис Романов\Ф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5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11D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B4411D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 Б</w:t>
      </w:r>
    </w:p>
    <w:p w:rsidR="00B4411D" w:rsidRDefault="00B441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9296" behindDoc="0" locked="0" layoutInCell="1" allowOverlap="1" wp14:anchorId="206A80BF" wp14:editId="30D9F40F">
            <wp:simplePos x="0" y="0"/>
            <wp:positionH relativeFrom="margin">
              <wp:posOffset>60960</wp:posOffset>
            </wp:positionH>
            <wp:positionV relativeFrom="margin">
              <wp:posOffset>412750</wp:posOffset>
            </wp:positionV>
            <wp:extent cx="1869440" cy="2353945"/>
            <wp:effectExtent l="19050" t="19050" r="16510" b="2730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353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F6B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751424" behindDoc="0" locked="0" layoutInCell="1" allowOverlap="1" wp14:anchorId="567420B1" wp14:editId="4016FBDF">
            <wp:simplePos x="0" y="0"/>
            <wp:positionH relativeFrom="margin">
              <wp:posOffset>2237105</wp:posOffset>
            </wp:positionH>
            <wp:positionV relativeFrom="margin">
              <wp:posOffset>492125</wp:posOffset>
            </wp:positionV>
            <wp:extent cx="1326515" cy="2305050"/>
            <wp:effectExtent l="19050" t="19050" r="26035" b="1905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5"/>
                    <a:stretch/>
                  </pic:blipFill>
                  <pic:spPr bwMode="auto">
                    <a:xfrm>
                      <a:off x="0" y="0"/>
                      <a:ext cx="1326515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F6B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753472" behindDoc="0" locked="0" layoutInCell="1" allowOverlap="1" wp14:anchorId="4CC95E1F" wp14:editId="642CA95F">
            <wp:simplePos x="0" y="0"/>
            <wp:positionH relativeFrom="margin">
              <wp:posOffset>4088765</wp:posOffset>
            </wp:positionH>
            <wp:positionV relativeFrom="margin">
              <wp:posOffset>410845</wp:posOffset>
            </wp:positionV>
            <wp:extent cx="1407795" cy="2376170"/>
            <wp:effectExtent l="19050" t="19050" r="20955" b="24130"/>
            <wp:wrapSquare wrapText="bothSides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39" r="66744" b="4368"/>
                    <a:stretch/>
                  </pic:blipFill>
                  <pic:spPr bwMode="auto">
                    <a:xfrm>
                      <a:off x="0" y="0"/>
                      <a:ext cx="1407795" cy="2376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11D" w:rsidRDefault="00B4411D" w:rsidP="00456DA3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</w:p>
    <w:p w:rsidR="007963FA" w:rsidRPr="0085750E" w:rsidRDefault="007963FA" w:rsidP="00B4411D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</w:p>
    <w:p w:rsidR="007963FA" w:rsidRPr="0085750E" w:rsidRDefault="007963FA" w:rsidP="008575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963FA" w:rsidRPr="0085750E" w:rsidRDefault="007963FA" w:rsidP="008575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963FA" w:rsidRPr="0085750E" w:rsidRDefault="007963FA" w:rsidP="008575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963FA" w:rsidRPr="0085750E" w:rsidRDefault="007963FA" w:rsidP="008575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963FA" w:rsidRPr="0085750E" w:rsidRDefault="00B4411D" w:rsidP="0085750E">
      <w:pPr>
        <w:tabs>
          <w:tab w:val="left" w:pos="153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7488" behindDoc="0" locked="0" layoutInCell="1" allowOverlap="1" wp14:anchorId="185CDD33" wp14:editId="3D9EA4E6">
            <wp:simplePos x="0" y="0"/>
            <wp:positionH relativeFrom="margin">
              <wp:posOffset>70485</wp:posOffset>
            </wp:positionH>
            <wp:positionV relativeFrom="margin">
              <wp:posOffset>2954020</wp:posOffset>
            </wp:positionV>
            <wp:extent cx="2172970" cy="2374900"/>
            <wp:effectExtent l="19050" t="19050" r="17780" b="25400"/>
            <wp:wrapSquare wrapText="bothSides"/>
            <wp:docPr id="20" name="Picture 3" descr="D:\Desktop\Борис Романов\г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D:\Desktop\Борис Романов\г1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3" t="3338" r="48039" b="67340"/>
                    <a:stretch/>
                  </pic:blipFill>
                  <pic:spPr bwMode="auto">
                    <a:xfrm>
                      <a:off x="0" y="0"/>
                      <a:ext cx="2172970" cy="2374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41102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DE8" w:rsidRPr="0085750E" w:rsidRDefault="00B4411D" w:rsidP="0085750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575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46E349" wp14:editId="578A3059">
                <wp:simplePos x="0" y="0"/>
                <wp:positionH relativeFrom="column">
                  <wp:posOffset>-3325792</wp:posOffset>
                </wp:positionH>
                <wp:positionV relativeFrom="paragraph">
                  <wp:posOffset>2539926</wp:posOffset>
                </wp:positionV>
                <wp:extent cx="3851910" cy="1403985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3FA" w:rsidRPr="007963FA" w:rsidRDefault="0034287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>Рис. 7</w:t>
                            </w:r>
                            <w:r w:rsidR="007963FA" w:rsidRPr="007963FA"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>. «Шевченкініана» Б. Романова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46E349" id="_x0000_s1032" type="#_x0000_t202" style="position:absolute;left:0;text-align:left;margin-left:-261.85pt;margin-top:200pt;width:303.3pt;height:110.5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" stroked="f">
                <v:textbox style="mso-fit-shape-to-text:t">
                  <w:txbxContent>
                    <w:p w:rsidR="007963FA" w:rsidRPr="007963FA" w:rsidRDefault="00342872">
                      <w:pPr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>Рис. 7</w:t>
                      </w:r>
                      <w:r w:rsidR="007963FA" w:rsidRPr="007963FA"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>. «Шевченкініана» Б. Романова</w:t>
                      </w:r>
                    </w:p>
                  </w:txbxContent>
                </v:textbox>
              </v:shape>
            </w:pict>
          </mc:Fallback>
        </mc:AlternateContent>
      </w:r>
      <w:r w:rsidRPr="008575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1584" behindDoc="0" locked="0" layoutInCell="1" allowOverlap="1" wp14:anchorId="72F4B01D" wp14:editId="301540A6">
            <wp:simplePos x="0" y="0"/>
            <wp:positionH relativeFrom="margin">
              <wp:posOffset>4298315</wp:posOffset>
            </wp:positionH>
            <wp:positionV relativeFrom="margin">
              <wp:posOffset>2952115</wp:posOffset>
            </wp:positionV>
            <wp:extent cx="1650365" cy="2374265"/>
            <wp:effectExtent l="19050" t="19050" r="26035" b="26035"/>
            <wp:wrapSquare wrapText="bothSides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374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5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3392" behindDoc="0" locked="0" layoutInCell="1" allowOverlap="1" wp14:anchorId="3A5DDA60" wp14:editId="3D8F65F3">
            <wp:simplePos x="0" y="0"/>
            <wp:positionH relativeFrom="margin">
              <wp:posOffset>2460625</wp:posOffset>
            </wp:positionH>
            <wp:positionV relativeFrom="margin">
              <wp:posOffset>2955925</wp:posOffset>
            </wp:positionV>
            <wp:extent cx="1706245" cy="2374900"/>
            <wp:effectExtent l="19050" t="19050" r="27305" b="25400"/>
            <wp:wrapSquare wrapText="bothSides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7"/>
                    <a:stretch/>
                  </pic:blipFill>
                  <pic:spPr bwMode="auto">
                    <a:xfrm>
                      <a:off x="0" y="0"/>
                      <a:ext cx="1706245" cy="237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DE8" w:rsidRPr="0085750E" w:rsidRDefault="00B4411D" w:rsidP="0085750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D0F6B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754496" behindDoc="0" locked="0" layoutInCell="1" allowOverlap="1" wp14:anchorId="04ACC17A" wp14:editId="728716FF">
            <wp:simplePos x="0" y="0"/>
            <wp:positionH relativeFrom="margin">
              <wp:posOffset>406400</wp:posOffset>
            </wp:positionH>
            <wp:positionV relativeFrom="margin">
              <wp:posOffset>5762625</wp:posOffset>
            </wp:positionV>
            <wp:extent cx="1531620" cy="2009140"/>
            <wp:effectExtent l="0" t="0" r="0" b="0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AD0F6B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756544" behindDoc="0" locked="0" layoutInCell="1" allowOverlap="1" wp14:anchorId="0C6228EF" wp14:editId="2CC9009D">
            <wp:simplePos x="0" y="0"/>
            <wp:positionH relativeFrom="margin">
              <wp:posOffset>2471420</wp:posOffset>
            </wp:positionH>
            <wp:positionV relativeFrom="margin">
              <wp:posOffset>5759450</wp:posOffset>
            </wp:positionV>
            <wp:extent cx="1508125" cy="2007235"/>
            <wp:effectExtent l="0" t="0" r="0" b="0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F6B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755520" behindDoc="0" locked="0" layoutInCell="1" allowOverlap="1" wp14:anchorId="36294BD2" wp14:editId="694E8763">
            <wp:simplePos x="0" y="0"/>
            <wp:positionH relativeFrom="margin">
              <wp:posOffset>4297680</wp:posOffset>
            </wp:positionH>
            <wp:positionV relativeFrom="margin">
              <wp:posOffset>5756910</wp:posOffset>
            </wp:positionV>
            <wp:extent cx="1513840" cy="2026285"/>
            <wp:effectExtent l="0" t="0" r="0" b="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11D" w:rsidRDefault="00B4411D" w:rsidP="00AD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4411D" w:rsidRDefault="00B4411D" w:rsidP="00AD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4411D" w:rsidRDefault="00B4411D" w:rsidP="00AD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4411D" w:rsidRDefault="00B4411D" w:rsidP="00AD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4411D" w:rsidRDefault="00B4411D" w:rsidP="00AD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4411D" w:rsidRDefault="00B4411D" w:rsidP="00AD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72074" w:rsidRPr="000753E6" w:rsidRDefault="00342872" w:rsidP="000753E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Рис. 8.</w:t>
      </w:r>
      <w:r w:rsidR="00AD0F6B" w:rsidRPr="00AD0F6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Екслібриси Б. Роман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ова для зарубіжних колекціонерів</w:t>
      </w:r>
      <w:r w:rsidR="001800A8" w:rsidRPr="008575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64D1090" wp14:editId="25811970">
                <wp:simplePos x="0" y="0"/>
                <wp:positionH relativeFrom="column">
                  <wp:posOffset>486383</wp:posOffset>
                </wp:positionH>
                <wp:positionV relativeFrom="paragraph">
                  <wp:posOffset>7071076</wp:posOffset>
                </wp:positionV>
                <wp:extent cx="4572000" cy="1403985"/>
                <wp:effectExtent l="0" t="0" r="0" b="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0A8" w:rsidRPr="001800A8" w:rsidRDefault="001800A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</w:pPr>
                            <w:r w:rsidRPr="001800A8"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>Рис. 2.14. Триптих для виставки «ХХІ століття»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D1090" id="_x0000_s1033" type="#_x0000_t202" style="position:absolute;left:0;text-align:left;margin-left:38.3pt;margin-top:556.8pt;width:5in;height:110.55pt;z-index:25170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" stroked="f">
                <v:textbox style="mso-fit-shape-to-text:t">
                  <w:txbxContent>
                    <w:p w:rsidR="001800A8" w:rsidRPr="001800A8" w:rsidRDefault="001800A8">
                      <w:pPr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</w:pPr>
                      <w:r w:rsidRPr="001800A8"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>Рис. 2.14. Триптих для виставки «ХХІ століття»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2074" w:rsidRPr="000753E6" w:rsidSect="0085750E">
      <w:headerReference w:type="default" r:id="rId34"/>
      <w:headerReference w:type="first" r:id="rId3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306" w:rsidRDefault="00403306" w:rsidP="00F23771">
      <w:pPr>
        <w:spacing w:after="0" w:line="240" w:lineRule="auto"/>
      </w:pPr>
      <w:r>
        <w:separator/>
      </w:r>
    </w:p>
  </w:endnote>
  <w:endnote w:type="continuationSeparator" w:id="0">
    <w:p w:rsidR="00403306" w:rsidRDefault="00403306" w:rsidP="00F23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306" w:rsidRDefault="00403306" w:rsidP="00F23771">
      <w:pPr>
        <w:spacing w:after="0" w:line="240" w:lineRule="auto"/>
      </w:pPr>
      <w:r>
        <w:separator/>
      </w:r>
    </w:p>
  </w:footnote>
  <w:footnote w:type="continuationSeparator" w:id="0">
    <w:p w:rsidR="00403306" w:rsidRDefault="00403306" w:rsidP="00F23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266946"/>
      <w:docPartObj>
        <w:docPartGallery w:val="Page Numbers (Top of Page)"/>
        <w:docPartUnique/>
      </w:docPartObj>
    </w:sdtPr>
    <w:sdtEndPr/>
    <w:sdtContent>
      <w:p w:rsidR="000753E6" w:rsidRDefault="000753E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60E" w:rsidRPr="00CE760E">
          <w:rPr>
            <w:noProof/>
            <w:lang w:val="ru-RU"/>
          </w:rPr>
          <w:t>5</w:t>
        </w:r>
        <w:r>
          <w:fldChar w:fldCharType="end"/>
        </w:r>
      </w:p>
    </w:sdtContent>
  </w:sdt>
  <w:p w:rsidR="00342872" w:rsidRDefault="0034287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7419342"/>
      <w:docPartObj>
        <w:docPartGallery w:val="Page Numbers (Top of Page)"/>
        <w:docPartUnique/>
      </w:docPartObj>
    </w:sdtPr>
    <w:sdtEndPr/>
    <w:sdtContent>
      <w:p w:rsidR="0085750E" w:rsidRDefault="0085750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5750E">
          <w:rPr>
            <w:noProof/>
            <w:lang w:val="ru-RU"/>
          </w:rPr>
          <w:t>1</w:t>
        </w:r>
        <w:r>
          <w:fldChar w:fldCharType="end"/>
        </w:r>
      </w:p>
    </w:sdtContent>
  </w:sdt>
  <w:p w:rsidR="00850312" w:rsidRDefault="0085031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82B5C"/>
    <w:multiLevelType w:val="hybridMultilevel"/>
    <w:tmpl w:val="E496CA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AA586C"/>
    <w:multiLevelType w:val="hybridMultilevel"/>
    <w:tmpl w:val="0038C33E"/>
    <w:lvl w:ilvl="0" w:tplc="5CE2D65A">
      <w:start w:val="1"/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72896"/>
    <w:multiLevelType w:val="hybridMultilevel"/>
    <w:tmpl w:val="8876B47C"/>
    <w:lvl w:ilvl="0" w:tplc="65FC11E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7B7A0B"/>
    <w:multiLevelType w:val="hybridMultilevel"/>
    <w:tmpl w:val="93C45B28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2E14798"/>
    <w:multiLevelType w:val="hybridMultilevel"/>
    <w:tmpl w:val="C01A5252"/>
    <w:lvl w:ilvl="0" w:tplc="0419000F">
      <w:start w:val="1"/>
      <w:numFmt w:val="decimal"/>
      <w:lvlText w:val="%1."/>
      <w:lvlJc w:val="left"/>
      <w:pPr>
        <w:ind w:left="5039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B800FF"/>
    <w:multiLevelType w:val="hybridMultilevel"/>
    <w:tmpl w:val="B9CC3F5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8775FEA"/>
    <w:multiLevelType w:val="hybridMultilevel"/>
    <w:tmpl w:val="51520B06"/>
    <w:lvl w:ilvl="0" w:tplc="B8C04570">
      <w:start w:val="1994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3BA27A32"/>
    <w:multiLevelType w:val="hybridMultilevel"/>
    <w:tmpl w:val="674A08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520E9"/>
    <w:multiLevelType w:val="hybridMultilevel"/>
    <w:tmpl w:val="9BCEDA1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DCA0923"/>
    <w:multiLevelType w:val="hybridMultilevel"/>
    <w:tmpl w:val="5C0CBCBA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8"/>
  </w:num>
  <w:num w:numId="5">
    <w:abstractNumId w:val="0"/>
  </w:num>
  <w:num w:numId="6">
    <w:abstractNumId w:val="5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D2"/>
    <w:rsid w:val="00015205"/>
    <w:rsid w:val="00024486"/>
    <w:rsid w:val="00043C0A"/>
    <w:rsid w:val="000518FA"/>
    <w:rsid w:val="00062863"/>
    <w:rsid w:val="000749C6"/>
    <w:rsid w:val="000753E6"/>
    <w:rsid w:val="0007606F"/>
    <w:rsid w:val="00106954"/>
    <w:rsid w:val="00171F75"/>
    <w:rsid w:val="001734B5"/>
    <w:rsid w:val="001800A8"/>
    <w:rsid w:val="00197230"/>
    <w:rsid w:val="001A0F55"/>
    <w:rsid w:val="001B2296"/>
    <w:rsid w:val="001C0850"/>
    <w:rsid w:val="001C19D8"/>
    <w:rsid w:val="001F2249"/>
    <w:rsid w:val="00200A2A"/>
    <w:rsid w:val="00233C3C"/>
    <w:rsid w:val="00234715"/>
    <w:rsid w:val="00245950"/>
    <w:rsid w:val="0025021E"/>
    <w:rsid w:val="00292AB6"/>
    <w:rsid w:val="002A0D8A"/>
    <w:rsid w:val="002A23EB"/>
    <w:rsid w:val="002A43A0"/>
    <w:rsid w:val="002A4ACF"/>
    <w:rsid w:val="002A6B1E"/>
    <w:rsid w:val="002B09B9"/>
    <w:rsid w:val="002B10CE"/>
    <w:rsid w:val="002B1F41"/>
    <w:rsid w:val="002E010C"/>
    <w:rsid w:val="002E3D83"/>
    <w:rsid w:val="00342872"/>
    <w:rsid w:val="003437BD"/>
    <w:rsid w:val="003631A1"/>
    <w:rsid w:val="00365DE8"/>
    <w:rsid w:val="003803ED"/>
    <w:rsid w:val="003947D1"/>
    <w:rsid w:val="003A2BE9"/>
    <w:rsid w:val="003C38B2"/>
    <w:rsid w:val="003C397D"/>
    <w:rsid w:val="003C6FA2"/>
    <w:rsid w:val="003D3091"/>
    <w:rsid w:val="003D4F96"/>
    <w:rsid w:val="003F3C65"/>
    <w:rsid w:val="003F536B"/>
    <w:rsid w:val="00403306"/>
    <w:rsid w:val="00441F1D"/>
    <w:rsid w:val="00443637"/>
    <w:rsid w:val="00456DA3"/>
    <w:rsid w:val="00457988"/>
    <w:rsid w:val="00461A2F"/>
    <w:rsid w:val="0047596F"/>
    <w:rsid w:val="0049007A"/>
    <w:rsid w:val="004903DB"/>
    <w:rsid w:val="004A1DE8"/>
    <w:rsid w:val="004A4311"/>
    <w:rsid w:val="004B4CD7"/>
    <w:rsid w:val="004C5548"/>
    <w:rsid w:val="004D5AB0"/>
    <w:rsid w:val="004D5D75"/>
    <w:rsid w:val="004E66CE"/>
    <w:rsid w:val="00502D62"/>
    <w:rsid w:val="00506473"/>
    <w:rsid w:val="005273F7"/>
    <w:rsid w:val="005364CB"/>
    <w:rsid w:val="00547F85"/>
    <w:rsid w:val="00556138"/>
    <w:rsid w:val="005713CF"/>
    <w:rsid w:val="005733D4"/>
    <w:rsid w:val="00575B72"/>
    <w:rsid w:val="0058320A"/>
    <w:rsid w:val="00597F19"/>
    <w:rsid w:val="005A2661"/>
    <w:rsid w:val="005A7940"/>
    <w:rsid w:val="005B5788"/>
    <w:rsid w:val="005B6B03"/>
    <w:rsid w:val="005C0EA5"/>
    <w:rsid w:val="005D17D0"/>
    <w:rsid w:val="005E417C"/>
    <w:rsid w:val="005F4101"/>
    <w:rsid w:val="0060092E"/>
    <w:rsid w:val="00641A24"/>
    <w:rsid w:val="00655E55"/>
    <w:rsid w:val="00656902"/>
    <w:rsid w:val="00664C5C"/>
    <w:rsid w:val="00683E4B"/>
    <w:rsid w:val="006876D9"/>
    <w:rsid w:val="006A67E7"/>
    <w:rsid w:val="006A7EE4"/>
    <w:rsid w:val="006C26E7"/>
    <w:rsid w:val="006D27CD"/>
    <w:rsid w:val="006D40DE"/>
    <w:rsid w:val="006E4B6C"/>
    <w:rsid w:val="006F21B0"/>
    <w:rsid w:val="006F5A9A"/>
    <w:rsid w:val="0070645E"/>
    <w:rsid w:val="007205B3"/>
    <w:rsid w:val="00723609"/>
    <w:rsid w:val="0073527C"/>
    <w:rsid w:val="007700A8"/>
    <w:rsid w:val="0077662F"/>
    <w:rsid w:val="007963FA"/>
    <w:rsid w:val="007A5B30"/>
    <w:rsid w:val="007E64F8"/>
    <w:rsid w:val="007E7D48"/>
    <w:rsid w:val="00816AFF"/>
    <w:rsid w:val="0082059D"/>
    <w:rsid w:val="00831EC7"/>
    <w:rsid w:val="0084167B"/>
    <w:rsid w:val="00850312"/>
    <w:rsid w:val="0085076A"/>
    <w:rsid w:val="00853BA0"/>
    <w:rsid w:val="0085750E"/>
    <w:rsid w:val="00872074"/>
    <w:rsid w:val="008A012C"/>
    <w:rsid w:val="008B0DEF"/>
    <w:rsid w:val="008C5627"/>
    <w:rsid w:val="008E28A9"/>
    <w:rsid w:val="00916B12"/>
    <w:rsid w:val="009335CA"/>
    <w:rsid w:val="00950BD0"/>
    <w:rsid w:val="009557F2"/>
    <w:rsid w:val="00960680"/>
    <w:rsid w:val="00960FFD"/>
    <w:rsid w:val="00975F54"/>
    <w:rsid w:val="009822E4"/>
    <w:rsid w:val="00986490"/>
    <w:rsid w:val="00994419"/>
    <w:rsid w:val="009A10EA"/>
    <w:rsid w:val="009C6539"/>
    <w:rsid w:val="009C6B9E"/>
    <w:rsid w:val="009F422D"/>
    <w:rsid w:val="009F537D"/>
    <w:rsid w:val="00A04BBA"/>
    <w:rsid w:val="00A064A3"/>
    <w:rsid w:val="00A07889"/>
    <w:rsid w:val="00A331BE"/>
    <w:rsid w:val="00A73A2A"/>
    <w:rsid w:val="00A835E2"/>
    <w:rsid w:val="00AB2A8A"/>
    <w:rsid w:val="00AB56AB"/>
    <w:rsid w:val="00AB62CA"/>
    <w:rsid w:val="00AD0F6B"/>
    <w:rsid w:val="00AE6FF9"/>
    <w:rsid w:val="00AE7DD0"/>
    <w:rsid w:val="00AF0F3D"/>
    <w:rsid w:val="00AF1FA0"/>
    <w:rsid w:val="00B14FF5"/>
    <w:rsid w:val="00B22A9D"/>
    <w:rsid w:val="00B4411D"/>
    <w:rsid w:val="00B520B1"/>
    <w:rsid w:val="00B62E5E"/>
    <w:rsid w:val="00B6344B"/>
    <w:rsid w:val="00B82CE6"/>
    <w:rsid w:val="00B84CA9"/>
    <w:rsid w:val="00B939E0"/>
    <w:rsid w:val="00B94700"/>
    <w:rsid w:val="00B96553"/>
    <w:rsid w:val="00BA5851"/>
    <w:rsid w:val="00BB0E55"/>
    <w:rsid w:val="00BB605D"/>
    <w:rsid w:val="00BD3C0C"/>
    <w:rsid w:val="00BF1ED2"/>
    <w:rsid w:val="00C10E85"/>
    <w:rsid w:val="00C22B16"/>
    <w:rsid w:val="00C323D9"/>
    <w:rsid w:val="00C444DD"/>
    <w:rsid w:val="00C45616"/>
    <w:rsid w:val="00C60BB6"/>
    <w:rsid w:val="00C9701D"/>
    <w:rsid w:val="00CA2740"/>
    <w:rsid w:val="00CD3AE0"/>
    <w:rsid w:val="00CD6F51"/>
    <w:rsid w:val="00CE002D"/>
    <w:rsid w:val="00CE2DBA"/>
    <w:rsid w:val="00CE760E"/>
    <w:rsid w:val="00CF30DB"/>
    <w:rsid w:val="00CF4F38"/>
    <w:rsid w:val="00D10080"/>
    <w:rsid w:val="00D23284"/>
    <w:rsid w:val="00D23E22"/>
    <w:rsid w:val="00D32B46"/>
    <w:rsid w:val="00D34F44"/>
    <w:rsid w:val="00D371DF"/>
    <w:rsid w:val="00D40E3B"/>
    <w:rsid w:val="00D47F33"/>
    <w:rsid w:val="00D61B66"/>
    <w:rsid w:val="00D65AE5"/>
    <w:rsid w:val="00D67E37"/>
    <w:rsid w:val="00D72833"/>
    <w:rsid w:val="00D84CCF"/>
    <w:rsid w:val="00D95FEF"/>
    <w:rsid w:val="00DA6D3C"/>
    <w:rsid w:val="00DB58CB"/>
    <w:rsid w:val="00DC3439"/>
    <w:rsid w:val="00DE08AC"/>
    <w:rsid w:val="00DF43F4"/>
    <w:rsid w:val="00E04695"/>
    <w:rsid w:val="00E06A7F"/>
    <w:rsid w:val="00E12654"/>
    <w:rsid w:val="00E24EA1"/>
    <w:rsid w:val="00E31150"/>
    <w:rsid w:val="00E42FB5"/>
    <w:rsid w:val="00E44B56"/>
    <w:rsid w:val="00E6006E"/>
    <w:rsid w:val="00E8238F"/>
    <w:rsid w:val="00E96400"/>
    <w:rsid w:val="00EA5E3F"/>
    <w:rsid w:val="00EC56FF"/>
    <w:rsid w:val="00EF5A58"/>
    <w:rsid w:val="00F036DA"/>
    <w:rsid w:val="00F13403"/>
    <w:rsid w:val="00F23771"/>
    <w:rsid w:val="00F32DC3"/>
    <w:rsid w:val="00F451DE"/>
    <w:rsid w:val="00F5399C"/>
    <w:rsid w:val="00F82652"/>
    <w:rsid w:val="00F9219D"/>
    <w:rsid w:val="00F97834"/>
    <w:rsid w:val="00FA1E58"/>
    <w:rsid w:val="00FA4FA4"/>
    <w:rsid w:val="00FB3D44"/>
    <w:rsid w:val="00FB43CE"/>
    <w:rsid w:val="00FC6EF9"/>
    <w:rsid w:val="00FD0320"/>
    <w:rsid w:val="00FD7794"/>
    <w:rsid w:val="00FE50E9"/>
    <w:rsid w:val="00FF1433"/>
    <w:rsid w:val="00FF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3F99FD-7EA0-4F81-A982-5EE61FCA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2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3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3771"/>
  </w:style>
  <w:style w:type="paragraph" w:styleId="a7">
    <w:name w:val="footer"/>
    <w:basedOn w:val="a"/>
    <w:link w:val="a8"/>
    <w:uiPriority w:val="99"/>
    <w:unhideWhenUsed/>
    <w:rsid w:val="00F23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3771"/>
  </w:style>
  <w:style w:type="paragraph" w:styleId="a9">
    <w:name w:val="Normal (Web)"/>
    <w:basedOn w:val="a"/>
    <w:uiPriority w:val="99"/>
    <w:unhideWhenUsed/>
    <w:rsid w:val="006C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a">
    <w:name w:val="Hyperlink"/>
    <w:basedOn w:val="a0"/>
    <w:uiPriority w:val="99"/>
    <w:unhideWhenUsed/>
    <w:rsid w:val="006C26E7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A07889"/>
    <w:pPr>
      <w:spacing w:after="200" w:line="276" w:lineRule="auto"/>
      <w:ind w:left="720"/>
      <w:contextualSpacing/>
    </w:pPr>
    <w:rPr>
      <w:rFonts w:ascii="Impact" w:hAnsi="Impact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&#1110;" TargetMode="External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4.wdp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6.wdp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F5F3B-DE2A-4927-814F-23689E1FD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1352</Words>
  <Characters>7710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Zhovtiuk</dc:creator>
  <cp:keywords/>
  <dc:description/>
  <cp:lastModifiedBy>logs semolina</cp:lastModifiedBy>
  <cp:revision>2</cp:revision>
  <dcterms:created xsi:type="dcterms:W3CDTF">2019-03-12T16:30:00Z</dcterms:created>
  <dcterms:modified xsi:type="dcterms:W3CDTF">2019-03-12T16:30:00Z</dcterms:modified>
</cp:coreProperties>
</file>